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FA4D56">
        <w:rPr>
          <w:rFonts w:eastAsia="Calibri"/>
          <w:szCs w:val="28"/>
        </w:rPr>
        <w:t xml:space="preserve">5 июня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1F6E43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1F6E43" w:rsidRPr="001F6E43">
        <w:rPr>
          <w:rFonts w:eastAsia="Calibri"/>
          <w:szCs w:val="28"/>
          <w:u w:val="single"/>
        </w:rPr>
        <w:t>1080-</w:t>
      </w:r>
      <w:r w:rsidR="001F6E43" w:rsidRPr="001F6E43">
        <w:rPr>
          <w:rFonts w:eastAsia="Calibri"/>
          <w:szCs w:val="28"/>
          <w:u w:val="single"/>
          <w:lang w:val="en-US"/>
        </w:rPr>
        <w:t xml:space="preserve">VII </w:t>
      </w:r>
      <w:r w:rsidR="001F6E43" w:rsidRPr="001F6E43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FA4D56" w:rsidRPr="00FA4D56" w:rsidRDefault="00FA4D56" w:rsidP="00985146">
      <w:pPr>
        <w:tabs>
          <w:tab w:val="left" w:pos="3119"/>
        </w:tabs>
        <w:ind w:right="5526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О плане работы Думы города </w:t>
      </w:r>
      <w:r w:rsidRPr="00FA4D56">
        <w:rPr>
          <w:rFonts w:eastAsia="Times New Roman" w:cs="Times New Roman"/>
          <w:szCs w:val="28"/>
          <w:lang w:eastAsia="ru-RU"/>
        </w:rPr>
        <w:br/>
        <w:t xml:space="preserve">на </w:t>
      </w:r>
      <w:r w:rsidRPr="00FA4D56">
        <w:rPr>
          <w:rFonts w:eastAsia="Times New Roman" w:cs="Times New Roman"/>
          <w:szCs w:val="28"/>
          <w:lang w:val="en-US" w:eastAsia="ru-RU"/>
        </w:rPr>
        <w:t>II</w:t>
      </w:r>
      <w:r w:rsidRPr="00FA4D56">
        <w:rPr>
          <w:rFonts w:eastAsia="Times New Roman" w:cs="Times New Roman"/>
          <w:szCs w:val="28"/>
          <w:lang w:eastAsia="ru-RU"/>
        </w:rPr>
        <w:t xml:space="preserve"> полугодие 2026 года </w:t>
      </w:r>
    </w:p>
    <w:p w:rsidR="00FA4D56" w:rsidRPr="00FA4D56" w:rsidRDefault="00FA4D56" w:rsidP="00FA4D56">
      <w:pPr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214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Рассмотрев предложения в план работы Думы города на </w:t>
      </w:r>
      <w:r w:rsidRPr="00FA4D56">
        <w:rPr>
          <w:rFonts w:eastAsia="Times New Roman" w:cs="Times New Roman"/>
          <w:szCs w:val="28"/>
          <w:lang w:val="en-US" w:eastAsia="ru-RU"/>
        </w:rPr>
        <w:t>II</w:t>
      </w:r>
      <w:r w:rsidRPr="00FA4D56">
        <w:rPr>
          <w:rFonts w:eastAsia="Times New Roman" w:cs="Times New Roman"/>
          <w:szCs w:val="28"/>
          <w:lang w:eastAsia="ru-RU"/>
        </w:rPr>
        <w:t xml:space="preserve"> полугодие 2026 года, поступившие от Главы города, депутатов Думы города, </w:t>
      </w:r>
      <w:r w:rsidRPr="00FA4D56">
        <w:rPr>
          <w:rFonts w:eastAsia="Times New Roman" w:cs="Times New Roman"/>
          <w:szCs w:val="28"/>
          <w:lang w:eastAsia="ru-RU"/>
        </w:rPr>
        <w:br/>
        <w:t>Дума города РЕШИЛА:</w:t>
      </w:r>
    </w:p>
    <w:p w:rsidR="00FA4D56" w:rsidRPr="00FA4D56" w:rsidRDefault="00FA4D56" w:rsidP="00FA4D56">
      <w:pPr>
        <w:ind w:firstLine="709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1. Утвердить план работы Думы города на </w:t>
      </w:r>
      <w:r w:rsidRPr="00FA4D56">
        <w:rPr>
          <w:rFonts w:eastAsia="Times New Roman" w:cs="Times New Roman"/>
          <w:szCs w:val="28"/>
          <w:lang w:val="en-US" w:eastAsia="ru-RU"/>
        </w:rPr>
        <w:t>II</w:t>
      </w:r>
      <w:r w:rsidRPr="00FA4D56">
        <w:rPr>
          <w:rFonts w:eastAsia="Times New Roman" w:cs="Times New Roman"/>
          <w:szCs w:val="28"/>
          <w:lang w:eastAsia="ru-RU"/>
        </w:rPr>
        <w:t xml:space="preserve"> полугодие 2026 года согласно приложению. </w:t>
      </w:r>
    </w:p>
    <w:p w:rsidR="00FA4D56" w:rsidRPr="00FA4D56" w:rsidRDefault="00FA4D56" w:rsidP="00FA4D5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2. Контроль за выполнением настоящего решения возложить </w:t>
      </w:r>
      <w:r w:rsidR="00FF2695">
        <w:rPr>
          <w:rFonts w:eastAsia="Times New Roman" w:cs="Times New Roman"/>
          <w:szCs w:val="28"/>
          <w:lang w:eastAsia="ru-RU"/>
        </w:rPr>
        <w:br/>
      </w:r>
      <w:r w:rsidRPr="00FA4D56">
        <w:rPr>
          <w:rFonts w:eastAsia="Times New Roman" w:cs="Times New Roman"/>
          <w:szCs w:val="28"/>
          <w:lang w:eastAsia="ru-RU"/>
        </w:rPr>
        <w:t>на</w:t>
      </w:r>
      <w:r w:rsidR="00FF2695">
        <w:rPr>
          <w:rFonts w:eastAsia="Times New Roman" w:cs="Times New Roman"/>
          <w:szCs w:val="28"/>
          <w:lang w:eastAsia="ru-RU"/>
        </w:rPr>
        <w:t xml:space="preserve"> </w:t>
      </w:r>
      <w:r w:rsidRPr="00FA4D56">
        <w:rPr>
          <w:rFonts w:eastAsia="Times New Roman" w:cs="Times New Roman"/>
          <w:szCs w:val="28"/>
          <w:lang w:eastAsia="ru-RU"/>
        </w:rPr>
        <w:t>Председателя Думы города Олейникова А.И.</w:t>
      </w:r>
    </w:p>
    <w:p w:rsidR="00FA4D56" w:rsidRPr="00FA4D56" w:rsidRDefault="00FA4D56" w:rsidP="00FA4D56">
      <w:pPr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3. Обнародовать (разместить) настоящее решение в сетевом издании «Официальные документы города Сургута»: </w:t>
      </w:r>
      <w:r w:rsidRPr="00FA4D56">
        <w:rPr>
          <w:rFonts w:eastAsia="Times New Roman" w:cs="Times New Roman"/>
          <w:szCs w:val="28"/>
          <w:lang w:val="en-US" w:eastAsia="ru-RU"/>
        </w:rPr>
        <w:t>DOCSURGUT</w:t>
      </w:r>
      <w:r w:rsidRPr="00FA4D56">
        <w:rPr>
          <w:rFonts w:eastAsia="Times New Roman" w:cs="Times New Roman"/>
          <w:szCs w:val="28"/>
          <w:lang w:eastAsia="ru-RU"/>
        </w:rPr>
        <w:t>.</w:t>
      </w:r>
      <w:r w:rsidRPr="00FA4D56">
        <w:rPr>
          <w:rFonts w:eastAsia="Times New Roman" w:cs="Times New Roman"/>
          <w:szCs w:val="28"/>
          <w:lang w:val="en-US" w:eastAsia="ru-RU"/>
        </w:rPr>
        <w:t>RU</w:t>
      </w:r>
      <w:r w:rsidRPr="00FA4D56">
        <w:rPr>
          <w:rFonts w:eastAsia="Times New Roman" w:cs="Times New Roman"/>
          <w:szCs w:val="28"/>
          <w:lang w:eastAsia="ru-RU"/>
        </w:rPr>
        <w:t>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1F6E43" w:rsidRPr="001F6E43">
        <w:rPr>
          <w:rFonts w:eastAsia="Times New Roman" w:cs="Times New Roman"/>
          <w:szCs w:val="20"/>
          <w:u w:val="single"/>
          <w:lang w:eastAsia="ru-RU"/>
        </w:rPr>
        <w:t>25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1F6E43" w:rsidRPr="001F6E43">
        <w:rPr>
          <w:rFonts w:eastAsia="Times New Roman" w:cs="Times New Roman"/>
          <w:szCs w:val="20"/>
          <w:u w:val="single"/>
          <w:lang w:eastAsia="ru-RU"/>
        </w:rPr>
        <w:t>июня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FA4D56" w:rsidRDefault="00FA4D56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FA4D56" w:rsidRDefault="00FA4D56" w:rsidP="00FA4D56">
      <w:pPr>
        <w:rPr>
          <w:rFonts w:eastAsia="Times New Roman" w:cs="Times New Roman"/>
          <w:szCs w:val="20"/>
          <w:lang w:eastAsia="ru-RU"/>
        </w:rPr>
      </w:pPr>
    </w:p>
    <w:p w:rsidR="00FA4D56" w:rsidRPr="00FA4D56" w:rsidRDefault="00FA4D56" w:rsidP="001F6E43">
      <w:pPr>
        <w:ind w:left="581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  <w:r w:rsidRPr="00FA4D56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FA4D56" w:rsidRDefault="00FA4D56" w:rsidP="001F6E43">
      <w:pPr>
        <w:ind w:left="5812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к решению Думы города </w:t>
      </w:r>
    </w:p>
    <w:p w:rsidR="00FA4D56" w:rsidRPr="001F6E43" w:rsidRDefault="00FA4D56" w:rsidP="001F6E43">
      <w:pPr>
        <w:ind w:left="5812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от </w:t>
      </w:r>
      <w:r w:rsidR="001F6E43" w:rsidRPr="001F6E43">
        <w:rPr>
          <w:rFonts w:eastAsia="Times New Roman" w:cs="Times New Roman"/>
          <w:szCs w:val="28"/>
          <w:u w:val="single"/>
          <w:lang w:eastAsia="ru-RU"/>
        </w:rPr>
        <w:t>25.06.2026</w:t>
      </w:r>
      <w:r w:rsidR="001F6E43">
        <w:rPr>
          <w:rFonts w:eastAsia="Times New Roman" w:cs="Times New Roman"/>
          <w:szCs w:val="28"/>
          <w:lang w:eastAsia="ru-RU"/>
        </w:rPr>
        <w:t xml:space="preserve"> </w:t>
      </w:r>
      <w:r w:rsidRPr="00FA4D56">
        <w:rPr>
          <w:rFonts w:eastAsia="Times New Roman" w:cs="Times New Roman"/>
          <w:szCs w:val="28"/>
          <w:lang w:eastAsia="ru-RU"/>
        </w:rPr>
        <w:t>№</w:t>
      </w:r>
      <w:r w:rsidR="001F6E43">
        <w:rPr>
          <w:rFonts w:eastAsia="Times New Roman" w:cs="Times New Roman"/>
          <w:szCs w:val="28"/>
          <w:lang w:eastAsia="ru-RU"/>
        </w:rPr>
        <w:t xml:space="preserve"> </w:t>
      </w:r>
      <w:r w:rsidR="001F6E43" w:rsidRPr="001F6E43">
        <w:rPr>
          <w:rFonts w:eastAsia="Times New Roman" w:cs="Times New Roman"/>
          <w:szCs w:val="28"/>
          <w:u w:val="single"/>
          <w:lang w:eastAsia="ru-RU"/>
        </w:rPr>
        <w:t>1080-</w:t>
      </w:r>
      <w:r w:rsidR="001F6E43" w:rsidRPr="001F6E43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1F6E43" w:rsidRPr="001F6E43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FA4D56" w:rsidRPr="00FA4D56" w:rsidRDefault="00FA4D56" w:rsidP="00FA4D56">
      <w:pPr>
        <w:ind w:left="5954"/>
        <w:jc w:val="center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План </w:t>
      </w:r>
    </w:p>
    <w:p w:rsidR="00FA4D56" w:rsidRPr="00FA4D56" w:rsidRDefault="00FA4D56" w:rsidP="00FA4D56">
      <w:pPr>
        <w:jc w:val="center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работы Думы города на </w:t>
      </w:r>
      <w:r w:rsidRPr="00FA4D56">
        <w:rPr>
          <w:rFonts w:eastAsia="Times New Roman" w:cs="Times New Roman"/>
          <w:szCs w:val="28"/>
          <w:lang w:val="en-US" w:eastAsia="ru-RU"/>
        </w:rPr>
        <w:t>II</w:t>
      </w:r>
      <w:r w:rsidRPr="00FA4D56">
        <w:rPr>
          <w:rFonts w:eastAsia="Times New Roman" w:cs="Times New Roman"/>
          <w:szCs w:val="28"/>
          <w:lang w:eastAsia="ru-RU"/>
        </w:rPr>
        <w:t xml:space="preserve"> полугодие 2026 года </w:t>
      </w:r>
      <w:bookmarkStart w:id="0" w:name="_GoBack"/>
      <w:bookmarkEnd w:id="0"/>
    </w:p>
    <w:p w:rsidR="00FA4D56" w:rsidRPr="00FA4D56" w:rsidRDefault="00FA4D56" w:rsidP="00FA4D56">
      <w:pPr>
        <w:jc w:val="center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Раздел </w:t>
      </w:r>
      <w:r w:rsidRPr="00FA4D56">
        <w:rPr>
          <w:rFonts w:eastAsia="Times New Roman" w:cs="Times New Roman"/>
          <w:szCs w:val="28"/>
          <w:lang w:val="en-US" w:eastAsia="ru-RU"/>
        </w:rPr>
        <w:t>I</w:t>
      </w:r>
      <w:r w:rsidRPr="00FA4D56">
        <w:rPr>
          <w:rFonts w:eastAsia="Times New Roman" w:cs="Times New Roman"/>
          <w:szCs w:val="28"/>
          <w:lang w:eastAsia="ru-RU"/>
        </w:rPr>
        <w:t xml:space="preserve">. </w:t>
      </w:r>
      <w:r w:rsidRPr="00FA4D56">
        <w:rPr>
          <w:rFonts w:eastAsia="Times New Roman" w:cs="Times New Roman"/>
          <w:b/>
          <w:szCs w:val="28"/>
          <w:lang w:eastAsia="ru-RU"/>
        </w:rPr>
        <w:t>Вопросы для рассмотрения на заседаниях Думы города</w:t>
      </w: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III</w:t>
      </w:r>
      <w:r w:rsidRPr="00FA4D56">
        <w:rPr>
          <w:rFonts w:eastAsia="Times New Roman" w:cs="Times New Roman"/>
          <w:b/>
          <w:szCs w:val="28"/>
          <w:lang w:eastAsia="ru-RU"/>
        </w:rPr>
        <w:t xml:space="preserve"> квартал</w:t>
      </w: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C</w:t>
      </w:r>
      <w:r w:rsidRPr="00FA4D56">
        <w:rPr>
          <w:rFonts w:eastAsia="Times New Roman" w:cs="Times New Roman"/>
          <w:b/>
          <w:szCs w:val="28"/>
          <w:lang w:eastAsia="ru-RU"/>
        </w:rPr>
        <w:t xml:space="preserve">ентябрь </w:t>
      </w:r>
    </w:p>
    <w:p w:rsidR="00F70F5B" w:rsidRDefault="00F70F5B" w:rsidP="00FA4D5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FA4D56" w:rsidRPr="00FA4D56" w:rsidRDefault="00F70F5B" w:rsidP="00FA4D5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FA4D56" w:rsidRPr="00FA4D56">
        <w:rPr>
          <w:rFonts w:eastAsia="Times New Roman" w:cs="Times New Roman"/>
          <w:szCs w:val="28"/>
          <w:lang w:eastAsia="ru-RU"/>
        </w:rPr>
        <w:t xml:space="preserve">. О внесении изменений в решение Думы города от 24.12.2014 </w:t>
      </w:r>
      <w:r w:rsidR="00FA4D56" w:rsidRPr="00FA4D56">
        <w:rPr>
          <w:rFonts w:eastAsia="Times New Roman" w:cs="Times New Roman"/>
          <w:szCs w:val="28"/>
          <w:lang w:eastAsia="ru-RU"/>
        </w:rPr>
        <w:br/>
        <w:t xml:space="preserve">№ 639-V ДГ «О выплатах социального характера работникам муниципальных учреждений города Сургута». </w:t>
      </w:r>
    </w:p>
    <w:p w:rsidR="00FA4D56" w:rsidRPr="00FA4D56" w:rsidRDefault="00FA4D56" w:rsidP="00FA4D56">
      <w:pPr>
        <w:tabs>
          <w:tab w:val="left" w:pos="1134"/>
        </w:tabs>
        <w:ind w:firstLine="709"/>
        <w:rPr>
          <w:rFonts w:eastAsia="Times New Roman" w:cs="Times New Roman"/>
          <w:szCs w:val="20"/>
          <w:lang w:eastAsia="ru-RU"/>
        </w:rPr>
      </w:pPr>
      <w:r w:rsidRPr="00FA4D56">
        <w:rPr>
          <w:rFonts w:eastAsia="Times New Roman" w:cs="Times New Roman"/>
          <w:szCs w:val="20"/>
          <w:lang w:eastAsia="ru-RU"/>
        </w:rPr>
        <w:t>Готовит</w:t>
      </w:r>
      <w:r w:rsidRPr="00FA4D56">
        <w:rPr>
          <w:rFonts w:eastAsia="Times New Roman" w:cs="Times New Roman"/>
          <w:szCs w:val="20"/>
          <w:lang w:eastAsia="ru-RU"/>
        </w:rPr>
        <w:tab/>
        <w:t xml:space="preserve">Администрация города </w:t>
      </w:r>
    </w:p>
    <w:p w:rsidR="00FA4D56" w:rsidRPr="00FA4D56" w:rsidRDefault="00FA4D56" w:rsidP="00FA4D56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Главы города Слепова М.Н.)</w:t>
      </w:r>
    </w:p>
    <w:p w:rsidR="00FA4D56" w:rsidRPr="00FA4D56" w:rsidRDefault="00FA4D56" w:rsidP="00FA4D56">
      <w:pPr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FA4D56" w:rsidRPr="00FA4D56" w:rsidRDefault="00F70F5B" w:rsidP="00FA4D56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FA4D56" w:rsidRPr="00FA4D56">
        <w:rPr>
          <w:rFonts w:eastAsia="Times New Roman" w:cs="Times New Roman"/>
          <w:szCs w:val="28"/>
          <w:lang w:eastAsia="ru-RU"/>
        </w:rPr>
        <w:t xml:space="preserve">. О внесении изменений в решение Думы города от 27.12.2007 </w:t>
      </w:r>
      <w:r w:rsidR="00FA4D56" w:rsidRPr="00FA4D56">
        <w:rPr>
          <w:rFonts w:eastAsia="Times New Roman" w:cs="Times New Roman"/>
          <w:szCs w:val="28"/>
          <w:lang w:eastAsia="ru-RU"/>
        </w:rPr>
        <w:br/>
        <w:t xml:space="preserve">№ 327-IV ДГ «О порядке управления и распоряжения земельными участками, находящимися в собственности муниципального образования городской округ Сургут». </w:t>
      </w:r>
    </w:p>
    <w:p w:rsidR="00FA4D56" w:rsidRPr="00FA4D56" w:rsidRDefault="00FA4D56" w:rsidP="00FA4D56">
      <w:pPr>
        <w:tabs>
          <w:tab w:val="left" w:pos="1134"/>
        </w:tabs>
        <w:ind w:firstLine="709"/>
        <w:rPr>
          <w:rFonts w:eastAsia="Times New Roman" w:cs="Times New Roman"/>
          <w:szCs w:val="20"/>
          <w:lang w:eastAsia="ru-RU"/>
        </w:rPr>
      </w:pPr>
      <w:r w:rsidRPr="00FA4D56">
        <w:rPr>
          <w:rFonts w:eastAsia="Times New Roman" w:cs="Times New Roman"/>
          <w:szCs w:val="20"/>
          <w:lang w:eastAsia="ru-RU"/>
        </w:rPr>
        <w:t>Готовит</w:t>
      </w:r>
      <w:r w:rsidRPr="00FA4D56">
        <w:rPr>
          <w:rFonts w:eastAsia="Times New Roman" w:cs="Times New Roman"/>
          <w:szCs w:val="20"/>
          <w:lang w:eastAsia="ru-RU"/>
        </w:rPr>
        <w:tab/>
        <w:t xml:space="preserve">Администрация города </w:t>
      </w:r>
    </w:p>
    <w:p w:rsidR="00FA4D56" w:rsidRPr="00FA4D56" w:rsidRDefault="00FA4D56" w:rsidP="00FA4D56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Главы города Слепова М.Н.)</w:t>
      </w:r>
    </w:p>
    <w:p w:rsidR="00FA4D56" w:rsidRPr="00FA4D56" w:rsidRDefault="00FA4D56" w:rsidP="00FA4D56">
      <w:pPr>
        <w:autoSpaceDE w:val="0"/>
        <w:autoSpaceDN w:val="0"/>
        <w:adjustRightInd w:val="0"/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FA4D56" w:rsidRPr="00FA4D56" w:rsidRDefault="00F70F5B" w:rsidP="00FA4D56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FA4D56" w:rsidRPr="00FA4D56">
        <w:rPr>
          <w:rFonts w:eastAsia="Times New Roman" w:cs="Times New Roman"/>
          <w:szCs w:val="28"/>
          <w:lang w:eastAsia="ru-RU"/>
        </w:rPr>
        <w:t xml:space="preserve">. О внесении изменения в решение Думы города от 26.04.2024 </w:t>
      </w:r>
      <w:r w:rsidR="00FA4D56" w:rsidRPr="00FA4D56">
        <w:rPr>
          <w:rFonts w:eastAsia="Times New Roman" w:cs="Times New Roman"/>
          <w:szCs w:val="28"/>
          <w:lang w:eastAsia="ru-RU"/>
        </w:rPr>
        <w:br/>
        <w:t>№ 552-VII ДГ «О дополнительной мере социальной поддержки 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областей».</w:t>
      </w:r>
    </w:p>
    <w:p w:rsidR="00FA4D56" w:rsidRPr="00FA4D56" w:rsidRDefault="00FA4D56" w:rsidP="00FA4D56">
      <w:pPr>
        <w:tabs>
          <w:tab w:val="left" w:pos="1134"/>
        </w:tabs>
        <w:ind w:firstLine="709"/>
        <w:rPr>
          <w:rFonts w:eastAsia="Times New Roman" w:cs="Times New Roman"/>
          <w:szCs w:val="20"/>
          <w:lang w:eastAsia="ru-RU"/>
        </w:rPr>
      </w:pPr>
      <w:r w:rsidRPr="00FA4D56">
        <w:rPr>
          <w:rFonts w:eastAsia="Times New Roman" w:cs="Times New Roman"/>
          <w:szCs w:val="20"/>
          <w:lang w:eastAsia="ru-RU"/>
        </w:rPr>
        <w:t>Готовит</w:t>
      </w:r>
      <w:r w:rsidRPr="00FA4D56">
        <w:rPr>
          <w:rFonts w:eastAsia="Times New Roman" w:cs="Times New Roman"/>
          <w:szCs w:val="20"/>
          <w:lang w:eastAsia="ru-RU"/>
        </w:rPr>
        <w:tab/>
        <w:t xml:space="preserve">Администрация города </w:t>
      </w:r>
    </w:p>
    <w:p w:rsidR="00FA4D56" w:rsidRPr="00FA4D56" w:rsidRDefault="00FA4D56" w:rsidP="00FA4D56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Главы города Слепова М.Н.)</w:t>
      </w:r>
    </w:p>
    <w:p w:rsidR="00FA4D56" w:rsidRPr="00FA4D56" w:rsidRDefault="00FA4D56" w:rsidP="00FA4D56">
      <w:pPr>
        <w:widowControl w:val="0"/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widowControl w:val="0"/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IV</w:t>
      </w:r>
      <w:r w:rsidRPr="00FA4D56">
        <w:rPr>
          <w:rFonts w:eastAsia="Times New Roman" w:cs="Times New Roman"/>
          <w:b/>
          <w:szCs w:val="28"/>
          <w:lang w:eastAsia="ru-RU"/>
        </w:rPr>
        <w:t xml:space="preserve"> квартал</w:t>
      </w:r>
    </w:p>
    <w:p w:rsidR="00FA4D56" w:rsidRPr="00FA4D56" w:rsidRDefault="00FA4D56" w:rsidP="00FA4D56">
      <w:pPr>
        <w:widowControl w:val="0"/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widowControl w:val="0"/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t>Октябрь</w:t>
      </w:r>
    </w:p>
    <w:p w:rsidR="00FA4D56" w:rsidRDefault="00FA4D56" w:rsidP="00FA4D56">
      <w:pPr>
        <w:widowControl w:val="0"/>
        <w:tabs>
          <w:tab w:val="left" w:pos="993"/>
        </w:tabs>
        <w:jc w:val="center"/>
        <w:rPr>
          <w:rFonts w:eastAsia="Times New Roman" w:cs="Times New Roman"/>
          <w:b/>
          <w:szCs w:val="28"/>
          <w:lang w:eastAsia="ru-RU"/>
        </w:rPr>
      </w:pPr>
    </w:p>
    <w:p w:rsidR="00F70F5B" w:rsidRPr="00FA4D56" w:rsidRDefault="00F70F5B" w:rsidP="00F70F5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left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A4D56">
        <w:rPr>
          <w:rFonts w:eastAsia="Times New Roman" w:cs="Times New Roman"/>
          <w:szCs w:val="28"/>
          <w:shd w:val="clear" w:color="auto" w:fill="FFFFFF"/>
          <w:lang w:eastAsia="ru-RU"/>
        </w:rPr>
        <w:t>О Председателе Думы города Сургута VI</w:t>
      </w:r>
      <w:r w:rsidRPr="00FA4D56">
        <w:rPr>
          <w:rFonts w:eastAsia="Times New Roman" w:cs="Times New Roman"/>
          <w:szCs w:val="28"/>
          <w:shd w:val="clear" w:color="auto" w:fill="FFFFFF"/>
          <w:lang w:val="en-US" w:eastAsia="ru-RU"/>
        </w:rPr>
        <w:t>I</w:t>
      </w:r>
      <w:r w:rsidRPr="00FA4D56">
        <w:rPr>
          <w:rFonts w:eastAsia="Times New Roman" w:cs="Times New Roman"/>
          <w:szCs w:val="28"/>
          <w:shd w:val="clear" w:color="auto" w:fill="FFFFFF"/>
          <w:lang w:eastAsia="ru-RU"/>
        </w:rPr>
        <w:t>I созыва.</w:t>
      </w:r>
    </w:p>
    <w:p w:rsidR="00F70F5B" w:rsidRPr="00FA4D56" w:rsidRDefault="00F70F5B" w:rsidP="00F70F5B">
      <w:pPr>
        <w:autoSpaceDE w:val="0"/>
        <w:autoSpaceDN w:val="0"/>
        <w:adjustRightInd w:val="0"/>
        <w:ind w:left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A4D56">
        <w:rPr>
          <w:rFonts w:eastAsia="Times New Roman" w:cs="Times New Roman"/>
          <w:szCs w:val="28"/>
          <w:shd w:val="clear" w:color="auto" w:fill="FFFFFF"/>
          <w:lang w:eastAsia="ru-RU"/>
        </w:rPr>
        <w:t>Готовит</w:t>
      </w:r>
      <w:r w:rsidRPr="00FA4D56">
        <w:rPr>
          <w:rFonts w:eastAsia="Times New Roman" w:cs="Times New Roman"/>
          <w:szCs w:val="28"/>
          <w:shd w:val="clear" w:color="auto" w:fill="FFFFFF"/>
          <w:lang w:eastAsia="ru-RU"/>
        </w:rPr>
        <w:tab/>
        <w:t>Дума города</w:t>
      </w:r>
    </w:p>
    <w:p w:rsidR="00F70F5B" w:rsidRPr="00FA4D56" w:rsidRDefault="00F70F5B" w:rsidP="00F70F5B">
      <w:pPr>
        <w:autoSpaceDE w:val="0"/>
        <w:autoSpaceDN w:val="0"/>
        <w:adjustRightInd w:val="0"/>
        <w:ind w:left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A4D56">
        <w:rPr>
          <w:rFonts w:eastAsia="Times New Roman" w:cs="Times New Roman"/>
          <w:szCs w:val="28"/>
          <w:shd w:val="clear" w:color="auto" w:fill="FFFFFF"/>
          <w:lang w:eastAsia="ru-RU"/>
        </w:rPr>
        <w:t>(по предложению Председателя Думы города Олейникова А.И.)</w:t>
      </w:r>
    </w:p>
    <w:p w:rsidR="00F70F5B" w:rsidRPr="00FA4D56" w:rsidRDefault="00F70F5B" w:rsidP="00FA4D56">
      <w:pPr>
        <w:widowControl w:val="0"/>
        <w:tabs>
          <w:tab w:val="left" w:pos="993"/>
        </w:tabs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70F5B" w:rsidP="00FA4D56">
      <w:pPr>
        <w:tabs>
          <w:tab w:val="left" w:pos="993"/>
          <w:tab w:val="left" w:pos="1134"/>
        </w:tabs>
        <w:ind w:firstLine="709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FA4D56" w:rsidRPr="00FA4D56">
        <w:rPr>
          <w:rFonts w:eastAsia="Times New Roman" w:cs="Times New Roman"/>
          <w:szCs w:val="28"/>
          <w:lang w:eastAsia="ru-RU"/>
        </w:rPr>
        <w:t>.</w:t>
      </w:r>
      <w:r w:rsidR="00FA4D56" w:rsidRPr="00FA4D56">
        <w:rPr>
          <w:rFonts w:eastAsia="Times New Roman" w:cs="Times New Roman"/>
          <w:szCs w:val="28"/>
          <w:lang w:eastAsia="ru-RU"/>
        </w:rPr>
        <w:tab/>
      </w:r>
      <w:r w:rsidR="00FA4D56" w:rsidRPr="00FA4D56">
        <w:rPr>
          <w:rFonts w:eastAsia="Calibri" w:cs="Times New Roman"/>
          <w:szCs w:val="28"/>
        </w:rPr>
        <w:t xml:space="preserve">О заместителях Председателя Думы города Сургута </w:t>
      </w:r>
      <w:r w:rsidR="00FA4D56" w:rsidRPr="00FA4D56">
        <w:rPr>
          <w:rFonts w:eastAsia="Calibri" w:cs="Times New Roman"/>
          <w:szCs w:val="28"/>
          <w:lang w:val="en-US"/>
        </w:rPr>
        <w:t>VIII</w:t>
      </w:r>
      <w:r w:rsidR="00FA4D56" w:rsidRPr="00FA4D56">
        <w:rPr>
          <w:rFonts w:eastAsia="Calibri" w:cs="Times New Roman"/>
          <w:szCs w:val="28"/>
        </w:rPr>
        <w:t xml:space="preserve"> созыва.</w:t>
      </w:r>
    </w:p>
    <w:p w:rsidR="00FA4D56" w:rsidRPr="00FA4D56" w:rsidRDefault="00FA4D56" w:rsidP="00FA4D56">
      <w:pPr>
        <w:widowControl w:val="0"/>
        <w:autoSpaceDE w:val="0"/>
        <w:autoSpaceDN w:val="0"/>
        <w:adjustRightInd w:val="0"/>
        <w:ind w:left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A4D56">
        <w:rPr>
          <w:rFonts w:eastAsia="Times New Roman" w:cs="Times New Roman"/>
          <w:szCs w:val="28"/>
          <w:shd w:val="clear" w:color="auto" w:fill="FFFFFF"/>
          <w:lang w:eastAsia="ru-RU"/>
        </w:rPr>
        <w:t>Готовит</w:t>
      </w:r>
      <w:r w:rsidRPr="00FA4D56">
        <w:rPr>
          <w:rFonts w:eastAsia="Times New Roman" w:cs="Times New Roman"/>
          <w:szCs w:val="28"/>
          <w:shd w:val="clear" w:color="auto" w:fill="FFFFFF"/>
          <w:lang w:eastAsia="ru-RU"/>
        </w:rPr>
        <w:tab/>
        <w:t>Дума города</w:t>
      </w:r>
    </w:p>
    <w:p w:rsidR="00FA4D56" w:rsidRPr="00FA4D56" w:rsidRDefault="00FA4D56" w:rsidP="00FA4D56">
      <w:pPr>
        <w:autoSpaceDE w:val="0"/>
        <w:autoSpaceDN w:val="0"/>
        <w:adjustRightInd w:val="0"/>
        <w:ind w:left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A4D56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(по предложению Председателя Думы города Олейникова А.И.)</w:t>
      </w:r>
    </w:p>
    <w:p w:rsidR="00FA4D56" w:rsidRDefault="00FA4D56" w:rsidP="00FA4D56">
      <w:pPr>
        <w:tabs>
          <w:tab w:val="left" w:pos="1134"/>
        </w:tabs>
        <w:ind w:left="709"/>
        <w:rPr>
          <w:rFonts w:eastAsia="Times New Roman" w:cs="Times New Roman"/>
          <w:szCs w:val="28"/>
          <w:lang w:eastAsia="ru-RU"/>
        </w:rPr>
      </w:pPr>
    </w:p>
    <w:p w:rsidR="00FA4D56" w:rsidRPr="00FA4D56" w:rsidRDefault="00F70F5B" w:rsidP="00FA4D56">
      <w:pPr>
        <w:tabs>
          <w:tab w:val="left" w:pos="1134"/>
        </w:tabs>
        <w:ind w:left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FA4D56" w:rsidRPr="00FA4D56">
        <w:rPr>
          <w:rFonts w:eastAsia="Times New Roman" w:cs="Times New Roman"/>
          <w:szCs w:val="28"/>
          <w:lang w:eastAsia="ru-RU"/>
        </w:rPr>
        <w:t>. О постоянных комитетах Думы города.</w:t>
      </w:r>
    </w:p>
    <w:p w:rsidR="00FA4D56" w:rsidRPr="00FA4D56" w:rsidRDefault="00FA4D56" w:rsidP="00FA4D56">
      <w:pPr>
        <w:autoSpaceDE w:val="0"/>
        <w:autoSpaceDN w:val="0"/>
        <w:adjustRightInd w:val="0"/>
        <w:ind w:left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A4D56">
        <w:rPr>
          <w:rFonts w:eastAsia="Times New Roman" w:cs="Times New Roman"/>
          <w:szCs w:val="28"/>
          <w:shd w:val="clear" w:color="auto" w:fill="FFFFFF"/>
          <w:lang w:eastAsia="ru-RU"/>
        </w:rPr>
        <w:t>Готовит</w:t>
      </w:r>
      <w:r w:rsidRPr="00FA4D56">
        <w:rPr>
          <w:rFonts w:eastAsia="Times New Roman" w:cs="Times New Roman"/>
          <w:szCs w:val="28"/>
          <w:shd w:val="clear" w:color="auto" w:fill="FFFFFF"/>
          <w:lang w:eastAsia="ru-RU"/>
        </w:rPr>
        <w:tab/>
        <w:t>Дума города</w:t>
      </w:r>
    </w:p>
    <w:p w:rsidR="00FA4D56" w:rsidRPr="00FA4D56" w:rsidRDefault="00FA4D56" w:rsidP="00FA4D56">
      <w:pPr>
        <w:autoSpaceDE w:val="0"/>
        <w:autoSpaceDN w:val="0"/>
        <w:adjustRightInd w:val="0"/>
        <w:ind w:left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A4D56">
        <w:rPr>
          <w:rFonts w:eastAsia="Times New Roman" w:cs="Times New Roman"/>
          <w:szCs w:val="28"/>
          <w:shd w:val="clear" w:color="auto" w:fill="FFFFFF"/>
          <w:lang w:eastAsia="ru-RU"/>
        </w:rPr>
        <w:t>(по предложению Председателя Думы города Олейникова А.И.)</w:t>
      </w:r>
    </w:p>
    <w:p w:rsidR="00FA4D56" w:rsidRPr="00FA4D56" w:rsidRDefault="00FA4D56" w:rsidP="00FA4D5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FA4D56" w:rsidRPr="00FA4D56" w:rsidRDefault="00F70F5B" w:rsidP="00F70F5B">
      <w:pPr>
        <w:tabs>
          <w:tab w:val="left" w:pos="993"/>
        </w:tabs>
        <w:ind w:left="709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="00FA4D56" w:rsidRPr="00FA4D56">
        <w:rPr>
          <w:rFonts w:eastAsia="Times New Roman" w:cs="Times New Roman"/>
          <w:szCs w:val="28"/>
          <w:lang w:eastAsia="ru-RU"/>
        </w:rPr>
        <w:t>О снятии с контроля решений Думы города.</w:t>
      </w:r>
    </w:p>
    <w:p w:rsidR="00FA4D56" w:rsidRPr="00FA4D56" w:rsidRDefault="00FA4D56" w:rsidP="00FA4D5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Готовят</w:t>
      </w:r>
      <w:r w:rsidRPr="00FA4D56">
        <w:rPr>
          <w:rFonts w:eastAsia="Times New Roman" w:cs="Times New Roman"/>
          <w:szCs w:val="28"/>
          <w:lang w:eastAsia="ru-RU"/>
        </w:rPr>
        <w:tab/>
        <w:t xml:space="preserve">Дума города, Администрация города </w:t>
      </w:r>
    </w:p>
    <w:p w:rsidR="00FA4D56" w:rsidRPr="00FA4D56" w:rsidRDefault="00FA4D56" w:rsidP="00FA4D56">
      <w:pPr>
        <w:widowControl w:val="0"/>
        <w:ind w:firstLine="708"/>
        <w:jc w:val="left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Председателя Думы города Олейникова А.И.)</w:t>
      </w:r>
    </w:p>
    <w:p w:rsidR="00FA4D56" w:rsidRPr="00FA4D56" w:rsidRDefault="00FA4D56" w:rsidP="00FA4D56">
      <w:pPr>
        <w:widowControl w:val="0"/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widowControl w:val="0"/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t xml:space="preserve">Ноябрь </w:t>
      </w:r>
    </w:p>
    <w:p w:rsidR="00FA4D56" w:rsidRPr="00FA4D56" w:rsidRDefault="00FA4D56" w:rsidP="00FA4D56">
      <w:pPr>
        <w:widowControl w:val="0"/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1.</w:t>
      </w:r>
      <w:r w:rsidRPr="00FA4D56">
        <w:rPr>
          <w:rFonts w:eastAsia="Times New Roman" w:cs="Times New Roman"/>
          <w:szCs w:val="28"/>
          <w:lang w:eastAsia="ru-RU"/>
        </w:rPr>
        <w:tab/>
        <w:t xml:space="preserve">О делегировании депутатов Думы города </w:t>
      </w:r>
      <w:r w:rsidRPr="00FA4D56">
        <w:rPr>
          <w:rFonts w:eastAsia="Times New Roman" w:cs="Times New Roman"/>
          <w:szCs w:val="28"/>
          <w:lang w:val="en-US" w:eastAsia="ru-RU"/>
        </w:rPr>
        <w:t>VIII</w:t>
      </w:r>
      <w:r w:rsidRPr="00FA4D56">
        <w:rPr>
          <w:rFonts w:eastAsia="Times New Roman" w:cs="Times New Roman"/>
          <w:szCs w:val="28"/>
          <w:lang w:eastAsia="ru-RU"/>
        </w:rPr>
        <w:t xml:space="preserve"> созыва для участия </w:t>
      </w:r>
      <w:r w:rsidRPr="00FA4D56">
        <w:rPr>
          <w:rFonts w:eastAsia="Times New Roman" w:cs="Times New Roman"/>
          <w:szCs w:val="28"/>
          <w:lang w:eastAsia="ru-RU"/>
        </w:rPr>
        <w:br/>
        <w:t>в деятельности комиссий, групп, советов и других совещательных органов.</w:t>
      </w:r>
    </w:p>
    <w:p w:rsidR="00FA4D56" w:rsidRPr="00FA4D56" w:rsidRDefault="00FA4D56" w:rsidP="00FA4D56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 xml:space="preserve">Дума города </w:t>
      </w:r>
    </w:p>
    <w:p w:rsidR="00FA4D56" w:rsidRPr="00FA4D56" w:rsidRDefault="00FA4D56" w:rsidP="00FA4D56">
      <w:pPr>
        <w:widowControl w:val="0"/>
        <w:ind w:firstLine="708"/>
        <w:jc w:val="left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Председателя Думы города Олейникова А.И.)</w:t>
      </w:r>
    </w:p>
    <w:p w:rsidR="00FA4D56" w:rsidRPr="00FA4D56" w:rsidRDefault="00FA4D56" w:rsidP="00FA4D56">
      <w:pPr>
        <w:widowControl w:val="0"/>
        <w:tabs>
          <w:tab w:val="left" w:pos="993"/>
        </w:tabs>
        <w:ind w:right="1" w:firstLine="708"/>
        <w:rPr>
          <w:rFonts w:ascii="TimesNewRomanPSMT" w:eastAsia="Times New Roman" w:hAnsi="TimesNewRomanPSMT" w:cs="TimesNewRomanPSMT"/>
          <w:szCs w:val="28"/>
          <w:lang w:eastAsia="ru-RU"/>
        </w:rPr>
      </w:pPr>
    </w:p>
    <w:p w:rsidR="00FA4D56" w:rsidRPr="00FA4D56" w:rsidRDefault="00FA4D56" w:rsidP="00FA4D56">
      <w:pPr>
        <w:widowControl w:val="0"/>
        <w:tabs>
          <w:tab w:val="left" w:pos="851"/>
          <w:tab w:val="left" w:pos="993"/>
        </w:tabs>
        <w:ind w:right="1"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ascii="TimesNewRomanPSMT" w:eastAsia="Times New Roman" w:hAnsi="TimesNewRomanPSMT" w:cs="TimesNewRomanPSMT"/>
          <w:szCs w:val="28"/>
          <w:lang w:eastAsia="ru-RU"/>
        </w:rPr>
        <w:t xml:space="preserve">2. О внесении изменений в решение Думы города от 29.10.2021 </w:t>
      </w:r>
      <w:r w:rsidRPr="00FA4D56">
        <w:rPr>
          <w:rFonts w:ascii="TimesNewRomanPSMT" w:eastAsia="Times New Roman" w:hAnsi="TimesNewRomanPSMT" w:cs="TimesNewRomanPSMT"/>
          <w:szCs w:val="28"/>
          <w:lang w:eastAsia="ru-RU"/>
        </w:rPr>
        <w:br/>
        <w:t xml:space="preserve">№ 7-VII ДГ «О показателях оценки деятельности Главы города </w:t>
      </w:r>
      <w:r w:rsidRPr="00FA4D56">
        <w:rPr>
          <w:rFonts w:ascii="TimesNewRomanPSMT" w:eastAsia="Times New Roman" w:hAnsi="TimesNewRomanPSMT" w:cs="TimesNewRomanPSMT"/>
          <w:szCs w:val="28"/>
          <w:lang w:eastAsia="ru-RU"/>
        </w:rPr>
        <w:br/>
        <w:t xml:space="preserve">и Администрации города».  </w:t>
      </w:r>
    </w:p>
    <w:p w:rsidR="00FA4D56" w:rsidRPr="00FA4D56" w:rsidRDefault="00FA4D56" w:rsidP="00FA4D56">
      <w:pPr>
        <w:tabs>
          <w:tab w:val="left" w:pos="1134"/>
        </w:tabs>
        <w:ind w:right="1"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Главы города Слепова М.Н.)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color w:val="808080"/>
          <w:szCs w:val="28"/>
          <w:lang w:eastAsia="ru-RU"/>
        </w:rPr>
      </w:pPr>
    </w:p>
    <w:p w:rsidR="00FA4D56" w:rsidRPr="00FA4D56" w:rsidRDefault="00FA4D56" w:rsidP="00FA4D56">
      <w:pPr>
        <w:widowControl w:val="0"/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t>Декабрь</w:t>
      </w:r>
    </w:p>
    <w:p w:rsidR="00FA4D56" w:rsidRPr="00FA4D56" w:rsidRDefault="00FA4D56" w:rsidP="00FA4D56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1.</w:t>
      </w:r>
      <w:r w:rsidRPr="00FA4D56">
        <w:rPr>
          <w:rFonts w:eastAsia="Times New Roman" w:cs="Times New Roman"/>
          <w:szCs w:val="28"/>
          <w:lang w:eastAsia="ru-RU"/>
        </w:rPr>
        <w:tab/>
        <w:t>О бюджете городского округа Сургут Ханты-Мансийского автономного округа – Югры на 2027 год и плановый период 2028 – 2029 годов.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Главы города Слепова М.Н.)</w:t>
      </w:r>
    </w:p>
    <w:p w:rsidR="00FA4D56" w:rsidRPr="00FA4D56" w:rsidRDefault="00FA4D56" w:rsidP="00FA4D5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О внесении изменений в решение Думы города от 24.12.2025 </w:t>
      </w:r>
      <w:r w:rsidRPr="00FA4D56">
        <w:rPr>
          <w:rFonts w:eastAsia="Times New Roman" w:cs="Times New Roman"/>
          <w:szCs w:val="28"/>
          <w:lang w:eastAsia="ru-RU"/>
        </w:rPr>
        <w:br/>
        <w:t>№ 948-VII ДГ «О бюджете городского округа Сургут Ханты-Мансийского автономного округа – Югры на 2026 год и плановый период 2027 – 2028 годов».</w:t>
      </w:r>
    </w:p>
    <w:p w:rsidR="00FA4D56" w:rsidRPr="00FA4D56" w:rsidRDefault="00FA4D56" w:rsidP="00FA4D56">
      <w:pPr>
        <w:tabs>
          <w:tab w:val="left" w:pos="1134"/>
        </w:tabs>
        <w:ind w:right="1"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Главы города Слепова М.Н.)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trike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3.</w:t>
      </w:r>
      <w:r w:rsidRPr="00FA4D56">
        <w:rPr>
          <w:rFonts w:eastAsia="Times New Roman" w:cs="Times New Roman"/>
          <w:szCs w:val="28"/>
          <w:lang w:eastAsia="ru-RU"/>
        </w:rPr>
        <w:tab/>
        <w:t xml:space="preserve">О плане работы Думы города на </w:t>
      </w:r>
      <w:r w:rsidRPr="00FA4D56">
        <w:rPr>
          <w:rFonts w:eastAsia="Times New Roman" w:cs="Times New Roman"/>
          <w:szCs w:val="28"/>
          <w:lang w:val="en-US" w:eastAsia="ru-RU"/>
        </w:rPr>
        <w:t>I</w:t>
      </w:r>
      <w:r w:rsidRPr="00FA4D56">
        <w:rPr>
          <w:rFonts w:eastAsia="Times New Roman" w:cs="Times New Roman"/>
          <w:szCs w:val="28"/>
          <w:lang w:eastAsia="ru-RU"/>
        </w:rPr>
        <w:t xml:space="preserve"> полугодие 2027 года.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Готовят</w:t>
      </w:r>
      <w:r w:rsidRPr="00FA4D56">
        <w:rPr>
          <w:rFonts w:eastAsia="Times New Roman" w:cs="Times New Roman"/>
          <w:szCs w:val="28"/>
          <w:lang w:eastAsia="ru-RU"/>
        </w:rPr>
        <w:tab/>
        <w:t>Дума города, Администрация города</w:t>
      </w:r>
    </w:p>
    <w:p w:rsidR="00FA4D56" w:rsidRPr="00FA4D56" w:rsidRDefault="00FA4D56" w:rsidP="00FA4D56">
      <w:pPr>
        <w:widowControl w:val="0"/>
        <w:ind w:firstLine="709"/>
        <w:rPr>
          <w:rFonts w:eastAsia="Times New Roman" w:cs="Times New Roman"/>
          <w:color w:val="00B0F0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Председателя Думы города Олейникова А.И.)</w:t>
      </w:r>
    </w:p>
    <w:p w:rsidR="00FA4D56" w:rsidRDefault="00FA4D56" w:rsidP="00FA4D56">
      <w:pPr>
        <w:tabs>
          <w:tab w:val="left" w:pos="567"/>
        </w:tabs>
        <w:jc w:val="center"/>
        <w:rPr>
          <w:rFonts w:eastAsia="Times New Roman" w:cs="Times New Roman"/>
          <w:szCs w:val="28"/>
          <w:lang w:eastAsia="ru-RU"/>
        </w:rPr>
      </w:pPr>
    </w:p>
    <w:p w:rsidR="00BD7B09" w:rsidRDefault="00BD7B09" w:rsidP="00FA4D56">
      <w:pPr>
        <w:tabs>
          <w:tab w:val="left" w:pos="567"/>
        </w:tabs>
        <w:jc w:val="center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567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lastRenderedPageBreak/>
        <w:t xml:space="preserve">Раздел </w:t>
      </w:r>
      <w:r w:rsidRPr="00FA4D56">
        <w:rPr>
          <w:rFonts w:eastAsia="Times New Roman" w:cs="Times New Roman"/>
          <w:szCs w:val="28"/>
          <w:lang w:val="en-US" w:eastAsia="ru-RU"/>
        </w:rPr>
        <w:t>II</w:t>
      </w:r>
      <w:r w:rsidRPr="00FA4D56">
        <w:rPr>
          <w:rFonts w:eastAsia="Times New Roman" w:cs="Times New Roman"/>
          <w:szCs w:val="28"/>
          <w:lang w:eastAsia="ru-RU"/>
        </w:rPr>
        <w:t xml:space="preserve">. </w:t>
      </w:r>
      <w:r w:rsidRPr="00FA4D56">
        <w:rPr>
          <w:rFonts w:eastAsia="Times New Roman" w:cs="Times New Roman"/>
          <w:b/>
          <w:szCs w:val="28"/>
          <w:lang w:eastAsia="ru-RU"/>
        </w:rPr>
        <w:t>Вопросы для рассмотрения на заседаниях постоянных комитетов Думы города</w:t>
      </w:r>
    </w:p>
    <w:p w:rsidR="00BD7B09" w:rsidRDefault="00BD7B09" w:rsidP="00FA4D56">
      <w:pPr>
        <w:tabs>
          <w:tab w:val="left" w:pos="4253"/>
        </w:tabs>
        <w:ind w:firstLine="6"/>
        <w:jc w:val="center"/>
        <w:rPr>
          <w:rFonts w:eastAsia="Calibri" w:cs="Times New Roman"/>
          <w:b/>
          <w:szCs w:val="28"/>
        </w:rPr>
      </w:pPr>
    </w:p>
    <w:p w:rsidR="00FA4D56" w:rsidRPr="00FA4D56" w:rsidRDefault="00FA4D56" w:rsidP="00FA4D56">
      <w:pPr>
        <w:tabs>
          <w:tab w:val="left" w:pos="4253"/>
        </w:tabs>
        <w:ind w:firstLine="6"/>
        <w:jc w:val="center"/>
        <w:rPr>
          <w:rFonts w:eastAsia="Calibri" w:cs="Times New Roman"/>
          <w:b/>
          <w:szCs w:val="28"/>
        </w:rPr>
      </w:pPr>
      <w:r w:rsidRPr="00FA4D56">
        <w:rPr>
          <w:rFonts w:eastAsia="Calibri" w:cs="Times New Roman"/>
          <w:b/>
          <w:szCs w:val="28"/>
        </w:rPr>
        <w:t>Комитет по бюджету, налогам, финансам и имуществу</w:t>
      </w:r>
    </w:p>
    <w:p w:rsidR="00FA4D56" w:rsidRPr="00FA4D56" w:rsidRDefault="00FA4D56" w:rsidP="00FA4D56">
      <w:p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III</w:t>
      </w:r>
      <w:r w:rsidRPr="00FA4D56">
        <w:rPr>
          <w:rFonts w:eastAsia="Times New Roman" w:cs="Times New Roman"/>
          <w:b/>
          <w:szCs w:val="28"/>
          <w:lang w:eastAsia="ru-RU"/>
        </w:rPr>
        <w:t xml:space="preserve"> квартал</w:t>
      </w: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C</w:t>
      </w:r>
      <w:r w:rsidRPr="00FA4D56">
        <w:rPr>
          <w:rFonts w:eastAsia="Times New Roman" w:cs="Times New Roman"/>
          <w:b/>
          <w:szCs w:val="28"/>
          <w:lang w:eastAsia="ru-RU"/>
        </w:rPr>
        <w:t>ентябрь</w:t>
      </w: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О внесении изменений в решение Думы города от 24.12.2014 </w:t>
      </w:r>
      <w:r w:rsidRPr="00FA4D56">
        <w:rPr>
          <w:rFonts w:eastAsia="Times New Roman" w:cs="Times New Roman"/>
          <w:szCs w:val="28"/>
          <w:lang w:eastAsia="ru-RU"/>
        </w:rPr>
        <w:br/>
        <w:t xml:space="preserve">№ 639-V ДГ «О выплатах социального характера работникам муниципальных учреждений города Сургута». </w:t>
      </w:r>
    </w:p>
    <w:p w:rsidR="00FA4D56" w:rsidRPr="00FA4D56" w:rsidRDefault="00FA4D56" w:rsidP="00FA4D56">
      <w:pPr>
        <w:tabs>
          <w:tab w:val="left" w:pos="1134"/>
        </w:tabs>
        <w:ind w:firstLine="709"/>
        <w:rPr>
          <w:rFonts w:eastAsia="Times New Roman" w:cs="Times New Roman"/>
          <w:szCs w:val="20"/>
          <w:lang w:eastAsia="ru-RU"/>
        </w:rPr>
      </w:pPr>
      <w:r w:rsidRPr="00FA4D56">
        <w:rPr>
          <w:rFonts w:eastAsia="Times New Roman" w:cs="Times New Roman"/>
          <w:szCs w:val="20"/>
          <w:lang w:eastAsia="ru-RU"/>
        </w:rPr>
        <w:t>Готовит</w:t>
      </w:r>
      <w:r w:rsidRPr="00FA4D56">
        <w:rPr>
          <w:rFonts w:eastAsia="Times New Roman" w:cs="Times New Roman"/>
          <w:szCs w:val="20"/>
          <w:lang w:eastAsia="ru-RU"/>
        </w:rPr>
        <w:tab/>
        <w:t xml:space="preserve">Администрация города </w:t>
      </w:r>
    </w:p>
    <w:p w:rsidR="00FA4D56" w:rsidRPr="00FA4D56" w:rsidRDefault="00FA4D56" w:rsidP="00FA4D56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Главы города Слепова М.Н.)</w:t>
      </w:r>
    </w:p>
    <w:p w:rsidR="00FA4D56" w:rsidRPr="00FA4D56" w:rsidRDefault="00FA4D56" w:rsidP="00FA4D56">
      <w:pPr>
        <w:ind w:right="-2"/>
        <w:jc w:val="left"/>
        <w:rPr>
          <w:rFonts w:eastAsia="Times New Roman" w:cs="Times New Roman"/>
          <w:b/>
          <w:strike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IV</w:t>
      </w:r>
      <w:r w:rsidRPr="00FA4D56">
        <w:rPr>
          <w:rFonts w:eastAsia="Times New Roman" w:cs="Times New Roman"/>
          <w:b/>
          <w:szCs w:val="28"/>
          <w:lang w:eastAsia="ru-RU"/>
        </w:rPr>
        <w:t xml:space="preserve"> квартал</w:t>
      </w: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widowControl w:val="0"/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t>Декабрь</w:t>
      </w:r>
    </w:p>
    <w:p w:rsidR="00FA4D56" w:rsidRPr="00FA4D56" w:rsidRDefault="00FA4D56" w:rsidP="00FA4D56">
      <w:pPr>
        <w:widowControl w:val="0"/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1.</w:t>
      </w:r>
      <w:r w:rsidRPr="00FA4D56">
        <w:rPr>
          <w:rFonts w:eastAsia="Times New Roman" w:cs="Times New Roman"/>
          <w:szCs w:val="28"/>
          <w:lang w:eastAsia="ru-RU"/>
        </w:rPr>
        <w:tab/>
        <w:t>О бюджете городского округа Сургут Ханты-Мансийского автономного округа – Югры на 2027 год и плановый период 2028 – 2029 годов.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Главы города Слепова М.Н.)</w:t>
      </w:r>
    </w:p>
    <w:p w:rsidR="00FA4D56" w:rsidRPr="00FA4D56" w:rsidRDefault="00FA4D56" w:rsidP="00FA4D56">
      <w:p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2.</w:t>
      </w:r>
      <w:r w:rsidRPr="00FA4D56">
        <w:rPr>
          <w:rFonts w:eastAsia="Times New Roman" w:cs="Times New Roman"/>
          <w:szCs w:val="28"/>
          <w:lang w:eastAsia="ru-RU"/>
        </w:rPr>
        <w:tab/>
        <w:t xml:space="preserve">О внесении изменений в решение Думы города от 24.12.2025 </w:t>
      </w:r>
      <w:r w:rsidRPr="00FA4D56">
        <w:rPr>
          <w:rFonts w:eastAsia="Times New Roman" w:cs="Times New Roman"/>
          <w:szCs w:val="28"/>
          <w:lang w:eastAsia="ru-RU"/>
        </w:rPr>
        <w:br/>
        <w:t>№ 948-VII ДГ «О бюджете городского округа Сургут Ханты-Мансийского автономного округа – Югры на 2026 год и плановый период 2027 – 2028 годов».</w:t>
      </w:r>
    </w:p>
    <w:p w:rsidR="00FA4D56" w:rsidRPr="00FA4D56" w:rsidRDefault="00FA4D56" w:rsidP="00FA4D56">
      <w:pPr>
        <w:tabs>
          <w:tab w:val="left" w:pos="1134"/>
        </w:tabs>
        <w:ind w:right="1"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Главы города Слепова М.Н.)</w:t>
      </w:r>
    </w:p>
    <w:p w:rsidR="00FA4D56" w:rsidRPr="00FA4D56" w:rsidRDefault="00FA4D56" w:rsidP="00FA4D56">
      <w:pPr>
        <w:widowControl w:val="0"/>
        <w:ind w:firstLine="709"/>
        <w:rPr>
          <w:rFonts w:eastAsia="Times New Roman" w:cs="Times New Roman"/>
          <w:color w:val="00B0F0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0"/>
          <w:tab w:val="left" w:pos="5340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t>Комитет по социальной политике</w:t>
      </w:r>
    </w:p>
    <w:p w:rsidR="00FA4D56" w:rsidRPr="00FA4D56" w:rsidRDefault="00FA4D56" w:rsidP="00FA4D56">
      <w:pPr>
        <w:tabs>
          <w:tab w:val="left" w:pos="993"/>
        </w:tabs>
        <w:ind w:right="-285"/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III</w:t>
      </w:r>
      <w:r w:rsidRPr="00FA4D56">
        <w:rPr>
          <w:rFonts w:eastAsia="Times New Roman" w:cs="Times New Roman"/>
          <w:b/>
          <w:szCs w:val="28"/>
          <w:lang w:eastAsia="ru-RU"/>
        </w:rPr>
        <w:t xml:space="preserve"> квартал</w:t>
      </w: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C</w:t>
      </w:r>
      <w:r w:rsidRPr="00FA4D56">
        <w:rPr>
          <w:rFonts w:eastAsia="Times New Roman" w:cs="Times New Roman"/>
          <w:b/>
          <w:szCs w:val="28"/>
          <w:lang w:eastAsia="ru-RU"/>
        </w:rPr>
        <w:t xml:space="preserve">ентябрь </w:t>
      </w:r>
    </w:p>
    <w:p w:rsidR="00FA4D56" w:rsidRPr="00FA4D56" w:rsidRDefault="00FA4D56" w:rsidP="00FA4D56">
      <w:pPr>
        <w:ind w:firstLine="709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1. О внесении изменения в решение Думы города от 26.04.2024 </w:t>
      </w:r>
      <w:r w:rsidRPr="00FA4D56">
        <w:rPr>
          <w:rFonts w:eastAsia="Times New Roman" w:cs="Times New Roman"/>
          <w:szCs w:val="28"/>
          <w:lang w:eastAsia="ru-RU"/>
        </w:rPr>
        <w:br/>
        <w:t>№ 552-VII ДГ «О дополнительной мере социальной поддержки 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областей».</w:t>
      </w:r>
    </w:p>
    <w:p w:rsidR="00FA4D56" w:rsidRPr="00FA4D56" w:rsidRDefault="00FA4D56" w:rsidP="00FA4D56">
      <w:pPr>
        <w:tabs>
          <w:tab w:val="left" w:pos="1134"/>
        </w:tabs>
        <w:ind w:firstLine="709"/>
        <w:rPr>
          <w:rFonts w:eastAsia="Times New Roman" w:cs="Times New Roman"/>
          <w:szCs w:val="20"/>
          <w:lang w:eastAsia="ru-RU"/>
        </w:rPr>
      </w:pPr>
      <w:r w:rsidRPr="00FA4D56">
        <w:rPr>
          <w:rFonts w:eastAsia="Times New Roman" w:cs="Times New Roman"/>
          <w:szCs w:val="20"/>
          <w:lang w:eastAsia="ru-RU"/>
        </w:rPr>
        <w:t>Готовит</w:t>
      </w:r>
      <w:r w:rsidRPr="00FA4D56">
        <w:rPr>
          <w:rFonts w:eastAsia="Times New Roman" w:cs="Times New Roman"/>
          <w:szCs w:val="20"/>
          <w:lang w:eastAsia="ru-RU"/>
        </w:rPr>
        <w:tab/>
        <w:t xml:space="preserve">Администрация города 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lastRenderedPageBreak/>
        <w:t>(по предложению председателя комитета Трапезниковой Э.Р.)</w:t>
      </w:r>
    </w:p>
    <w:p w:rsidR="00FA4D56" w:rsidRPr="00FA4D56" w:rsidRDefault="00FA4D56" w:rsidP="00FA4D56">
      <w:pPr>
        <w:ind w:firstLine="709"/>
        <w:rPr>
          <w:rFonts w:eastAsia="Calibri" w:cs="Times New Roman"/>
          <w:strike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2.</w:t>
      </w:r>
      <w:r w:rsidRPr="00FA4D56">
        <w:rPr>
          <w:rFonts w:eastAsia="Calibri" w:cs="Times New Roman"/>
          <w:szCs w:val="28"/>
          <w:lang w:eastAsia="ru-RU"/>
        </w:rPr>
        <w:tab/>
        <w:t xml:space="preserve">О мероприятиях, направленных на усовершенствование работы </w:t>
      </w:r>
      <w:r w:rsidRPr="00FA4D56">
        <w:rPr>
          <w:rFonts w:eastAsia="Calibri" w:cs="Times New Roman"/>
          <w:szCs w:val="28"/>
          <w:lang w:eastAsia="ru-RU"/>
        </w:rPr>
        <w:br/>
        <w:t>по размещению социальной рекламы в городе.</w:t>
      </w:r>
    </w:p>
    <w:p w:rsidR="00FA4D56" w:rsidRPr="00FA4D56" w:rsidRDefault="00FA4D56" w:rsidP="00FA4D56">
      <w:pPr>
        <w:ind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Готовит</w:t>
      </w:r>
      <w:r w:rsidRPr="00FA4D56">
        <w:rPr>
          <w:rFonts w:eastAsia="Calibri" w:cs="Times New Roman"/>
          <w:szCs w:val="28"/>
          <w:lang w:eastAsia="ru-RU"/>
        </w:rPr>
        <w:tab/>
        <w:t xml:space="preserve">Администрация города </w:t>
      </w:r>
    </w:p>
    <w:p w:rsidR="00FA4D56" w:rsidRDefault="00FA4D56" w:rsidP="00FA4D56">
      <w:pPr>
        <w:ind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(по предложению председателя комитета Трапезниковой Э.Р.)</w:t>
      </w:r>
    </w:p>
    <w:p w:rsidR="00ED3BBE" w:rsidRPr="00FA4D56" w:rsidRDefault="00ED3BBE" w:rsidP="00FA4D56">
      <w:pPr>
        <w:ind w:firstLine="709"/>
        <w:rPr>
          <w:rFonts w:eastAsia="Calibri" w:cs="Times New Roman"/>
          <w:szCs w:val="28"/>
          <w:lang w:eastAsia="ru-RU"/>
        </w:rPr>
      </w:pPr>
    </w:p>
    <w:p w:rsidR="00FA4D56" w:rsidRPr="00FA4D56" w:rsidRDefault="00FA4D56" w:rsidP="00FA4D56">
      <w:pPr>
        <w:numPr>
          <w:ilvl w:val="0"/>
          <w:numId w:val="15"/>
        </w:numPr>
        <w:tabs>
          <w:tab w:val="left" w:pos="993"/>
        </w:tabs>
        <w:ind w:left="0" w:firstLine="709"/>
        <w:jc w:val="left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О ходе выполнения мероприятий по строительству объектов спорта посредством заключения концессионных соглашений.</w:t>
      </w:r>
    </w:p>
    <w:p w:rsidR="00FA4D56" w:rsidRPr="00FA4D56" w:rsidRDefault="00FA4D56" w:rsidP="00FA4D56">
      <w:pPr>
        <w:ind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Готовит</w:t>
      </w:r>
      <w:r w:rsidRPr="00FA4D56">
        <w:rPr>
          <w:rFonts w:eastAsia="Calibri" w:cs="Times New Roman"/>
          <w:szCs w:val="28"/>
          <w:lang w:eastAsia="ru-RU"/>
        </w:rPr>
        <w:tab/>
        <w:t xml:space="preserve">Администрация города </w:t>
      </w:r>
    </w:p>
    <w:p w:rsidR="00FA4D56" w:rsidRPr="00FA4D56" w:rsidRDefault="00FA4D56" w:rsidP="00FA4D56">
      <w:pPr>
        <w:ind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(по предложению председателя комитета Трапезниковой Э.Р.)</w:t>
      </w:r>
    </w:p>
    <w:p w:rsidR="00FA4D56" w:rsidRPr="00FA4D56" w:rsidRDefault="00FA4D56" w:rsidP="00FA4D56">
      <w:pPr>
        <w:ind w:firstLine="709"/>
        <w:rPr>
          <w:rFonts w:eastAsia="Calibri" w:cs="Times New Roman"/>
          <w:szCs w:val="28"/>
          <w:lang w:eastAsia="ru-RU"/>
        </w:rPr>
      </w:pPr>
    </w:p>
    <w:p w:rsidR="00FA4D56" w:rsidRPr="00FA4D56" w:rsidRDefault="00FA4D56" w:rsidP="001A4DCA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О ходе выполнения мероприятий, направленных на приведение мест посадки и высадки детей, подвоз которых к школам города осуществляется на специальных автобусах, в соответствие с требованиями государственных стандартов и правил безопасности дорожного движения.</w:t>
      </w:r>
    </w:p>
    <w:p w:rsidR="00FA4D56" w:rsidRPr="00FA4D56" w:rsidRDefault="00FA4D56" w:rsidP="00FA4D56">
      <w:pPr>
        <w:ind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Готовит</w:t>
      </w:r>
      <w:r w:rsidRPr="00FA4D56">
        <w:rPr>
          <w:rFonts w:eastAsia="Calibri" w:cs="Times New Roman"/>
          <w:szCs w:val="28"/>
          <w:lang w:eastAsia="ru-RU"/>
        </w:rPr>
        <w:tab/>
        <w:t xml:space="preserve">Администрация города </w:t>
      </w:r>
    </w:p>
    <w:p w:rsidR="00FA4D56" w:rsidRPr="00FA4D56" w:rsidRDefault="00FA4D56" w:rsidP="00FA4D56">
      <w:pPr>
        <w:ind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(по предложению председателя комитета Трапезниковой Э.Р.)</w:t>
      </w:r>
    </w:p>
    <w:p w:rsidR="00FA4D56" w:rsidRPr="00FA4D56" w:rsidRDefault="00FA4D56" w:rsidP="00FA4D56">
      <w:pPr>
        <w:ind w:firstLine="709"/>
        <w:rPr>
          <w:rFonts w:eastAsia="Calibri" w:cs="Times New Roman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5.</w:t>
      </w:r>
      <w:r w:rsidRPr="00FA4D56">
        <w:rPr>
          <w:rFonts w:eastAsia="Times New Roman" w:cs="Times New Roman"/>
          <w:szCs w:val="28"/>
          <w:lang w:eastAsia="ru-RU"/>
        </w:rPr>
        <w:tab/>
        <w:t xml:space="preserve">О создании условий по обеспечению территориальной доступности муниципального образовательного учреждения для детей, проживающих </w:t>
      </w:r>
      <w:r w:rsidRPr="00FA4D56">
        <w:rPr>
          <w:rFonts w:eastAsia="Times New Roman" w:cs="Times New Roman"/>
          <w:szCs w:val="28"/>
          <w:lang w:eastAsia="ru-RU"/>
        </w:rPr>
        <w:br/>
        <w:t>в микрорайонах 35 и 35А.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Calibri" w:cs="Times New Roman"/>
          <w:szCs w:val="28"/>
        </w:rPr>
      </w:pPr>
      <w:r w:rsidRPr="00FA4D56">
        <w:rPr>
          <w:rFonts w:eastAsia="Calibri" w:cs="Times New Roman"/>
          <w:szCs w:val="28"/>
        </w:rPr>
        <w:t>Готовит</w:t>
      </w:r>
      <w:r w:rsidRPr="00FA4D56">
        <w:rPr>
          <w:rFonts w:eastAsia="Calibri" w:cs="Times New Roman"/>
          <w:szCs w:val="28"/>
        </w:rPr>
        <w:tab/>
        <w:t xml:space="preserve">Администрация города 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Calibri" w:cs="Times New Roman"/>
          <w:szCs w:val="28"/>
        </w:rPr>
      </w:pPr>
      <w:r w:rsidRPr="00FA4D56">
        <w:rPr>
          <w:rFonts w:eastAsia="Calibri" w:cs="Times New Roman"/>
          <w:szCs w:val="28"/>
        </w:rPr>
        <w:t>(по предложению председателя комитета Трапезниковой Э.Р.)</w:t>
      </w:r>
    </w:p>
    <w:p w:rsidR="00FA4D56" w:rsidRPr="00FA4D56" w:rsidRDefault="00FA4D56" w:rsidP="00FA4D56">
      <w:pPr>
        <w:ind w:firstLine="709"/>
        <w:rPr>
          <w:rFonts w:eastAsia="Calibri" w:cs="Times New Roman"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IV</w:t>
      </w:r>
      <w:r w:rsidRPr="00FA4D56">
        <w:rPr>
          <w:rFonts w:eastAsia="Times New Roman" w:cs="Times New Roman"/>
          <w:b/>
          <w:szCs w:val="28"/>
          <w:lang w:eastAsia="ru-RU"/>
        </w:rPr>
        <w:t xml:space="preserve"> квартал</w:t>
      </w: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t xml:space="preserve">Ноябрь </w:t>
      </w:r>
    </w:p>
    <w:p w:rsidR="00FA4D56" w:rsidRPr="00FA4D56" w:rsidRDefault="00FA4D56" w:rsidP="00FA4D56">
      <w:pPr>
        <w:tabs>
          <w:tab w:val="left" w:pos="567"/>
          <w:tab w:val="left" w:pos="993"/>
        </w:tabs>
        <w:ind w:left="564"/>
        <w:contextualSpacing/>
        <w:rPr>
          <w:rFonts w:eastAsia="Calibri" w:cs="Times New Roman"/>
          <w:szCs w:val="28"/>
        </w:rPr>
      </w:pPr>
    </w:p>
    <w:p w:rsidR="00FA4D56" w:rsidRPr="00FA4D56" w:rsidRDefault="00FA4D56" w:rsidP="00FA4D56">
      <w:pPr>
        <w:tabs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FA4D56">
        <w:rPr>
          <w:rFonts w:eastAsia="Calibri" w:cs="Times New Roman"/>
          <w:szCs w:val="28"/>
        </w:rPr>
        <w:t>1.</w:t>
      </w:r>
      <w:r w:rsidRPr="00FA4D56">
        <w:rPr>
          <w:rFonts w:eastAsia="Calibri" w:cs="Times New Roman"/>
          <w:szCs w:val="28"/>
        </w:rPr>
        <w:tab/>
        <w:t>О привлечении к охране в образовательные организации сотрудников частных охранных предприятий.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Calibri" w:cs="Times New Roman"/>
          <w:szCs w:val="28"/>
        </w:rPr>
      </w:pPr>
      <w:r w:rsidRPr="00FA4D56">
        <w:rPr>
          <w:rFonts w:eastAsia="Calibri" w:cs="Times New Roman"/>
          <w:szCs w:val="28"/>
        </w:rPr>
        <w:t>Готовит</w:t>
      </w:r>
      <w:r w:rsidRPr="00FA4D56">
        <w:rPr>
          <w:rFonts w:eastAsia="Calibri" w:cs="Times New Roman"/>
          <w:szCs w:val="28"/>
        </w:rPr>
        <w:tab/>
        <w:t xml:space="preserve">Администрация города 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Calibri" w:cs="Times New Roman"/>
          <w:szCs w:val="28"/>
        </w:rPr>
      </w:pPr>
      <w:r w:rsidRPr="00FA4D56">
        <w:rPr>
          <w:rFonts w:eastAsia="Calibri" w:cs="Times New Roman"/>
          <w:szCs w:val="28"/>
        </w:rPr>
        <w:t>(по предложению председателя комитета Трапезниковой Э.Р.)</w:t>
      </w:r>
    </w:p>
    <w:p w:rsidR="00FA4D56" w:rsidRPr="00FA4D56" w:rsidRDefault="00FA4D56" w:rsidP="00FA4D56">
      <w:pPr>
        <w:ind w:firstLine="709"/>
        <w:rPr>
          <w:rFonts w:eastAsia="Times New Roman" w:cs="Times New Roman"/>
          <w:szCs w:val="28"/>
          <w:lang w:eastAsia="ru-RU"/>
        </w:rPr>
      </w:pPr>
    </w:p>
    <w:p w:rsidR="00FA4D56" w:rsidRPr="00FA4D56" w:rsidRDefault="00BD7B09" w:rsidP="00BD7B09">
      <w:pPr>
        <w:tabs>
          <w:tab w:val="left" w:pos="993"/>
        </w:tabs>
        <w:spacing w:after="160" w:line="259" w:lineRule="auto"/>
        <w:ind w:right="-1"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="00FA4D56" w:rsidRPr="00FA4D56">
        <w:rPr>
          <w:rFonts w:eastAsia="Calibri" w:cs="Times New Roman"/>
          <w:szCs w:val="28"/>
        </w:rPr>
        <w:t>О результатах мероприятий, запланированных на 2025 год, в целях реализации комплексного плана по обеспечению безопасности на пути следования в образовательные учреждения.</w:t>
      </w:r>
    </w:p>
    <w:p w:rsidR="00FA4D56" w:rsidRPr="00FA4D56" w:rsidRDefault="00FA4D56" w:rsidP="00BD7B09">
      <w:pPr>
        <w:tabs>
          <w:tab w:val="left" w:pos="993"/>
        </w:tabs>
        <w:spacing w:after="160" w:line="259" w:lineRule="auto"/>
        <w:ind w:right="-1" w:firstLine="709"/>
        <w:contextualSpacing/>
        <w:rPr>
          <w:rFonts w:eastAsia="Calibri" w:cs="Times New Roman"/>
          <w:szCs w:val="28"/>
        </w:rPr>
      </w:pPr>
      <w:r w:rsidRPr="00FA4D56">
        <w:rPr>
          <w:rFonts w:eastAsia="Calibri" w:cs="Times New Roman"/>
          <w:szCs w:val="28"/>
        </w:rPr>
        <w:t>Готовит</w:t>
      </w:r>
      <w:r w:rsidRPr="00FA4D56">
        <w:rPr>
          <w:rFonts w:eastAsia="Calibri" w:cs="Times New Roman"/>
          <w:szCs w:val="28"/>
        </w:rPr>
        <w:tab/>
        <w:t xml:space="preserve">Администрация города </w:t>
      </w:r>
    </w:p>
    <w:p w:rsidR="00FA4D56" w:rsidRPr="00FA4D56" w:rsidRDefault="00FA4D56" w:rsidP="00BD7B09">
      <w:pPr>
        <w:tabs>
          <w:tab w:val="left" w:pos="993"/>
        </w:tabs>
        <w:spacing w:after="160" w:line="259" w:lineRule="auto"/>
        <w:ind w:right="-1" w:firstLine="709"/>
        <w:contextualSpacing/>
        <w:rPr>
          <w:rFonts w:eastAsia="Calibri" w:cs="Times New Roman"/>
          <w:szCs w:val="28"/>
        </w:rPr>
      </w:pPr>
      <w:r w:rsidRPr="00FA4D56">
        <w:rPr>
          <w:rFonts w:eastAsia="Calibri" w:cs="Times New Roman"/>
          <w:szCs w:val="28"/>
        </w:rPr>
        <w:t>(по предложению председателя комитета Трапезниковой Э.Р.)</w:t>
      </w:r>
    </w:p>
    <w:p w:rsidR="00FA4D56" w:rsidRPr="00FA4D56" w:rsidRDefault="00FA4D56" w:rsidP="00BD7B09">
      <w:pPr>
        <w:tabs>
          <w:tab w:val="left" w:pos="993"/>
        </w:tabs>
        <w:ind w:firstLine="709"/>
        <w:rPr>
          <w:rFonts w:eastAsia="Calibri" w:cs="Times New Roman"/>
          <w:szCs w:val="28"/>
          <w:lang w:eastAsia="ru-RU"/>
        </w:rPr>
      </w:pPr>
    </w:p>
    <w:p w:rsidR="00FA4D56" w:rsidRPr="00BD7B09" w:rsidRDefault="00FA4D56" w:rsidP="00BD7B09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rPr>
          <w:rFonts w:eastAsia="Calibri" w:cs="Times New Roman"/>
          <w:szCs w:val="28"/>
          <w:lang w:eastAsia="ru-RU"/>
        </w:rPr>
      </w:pPr>
      <w:r w:rsidRPr="00BD7B09">
        <w:rPr>
          <w:rFonts w:eastAsia="Calibri" w:cs="Times New Roman"/>
          <w:szCs w:val="28"/>
          <w:lang w:eastAsia="ru-RU"/>
        </w:rPr>
        <w:t>О результатах мероприятий по проведению ремонта зданий образовательных учреждений, запланированных на 2025 год.</w:t>
      </w:r>
    </w:p>
    <w:p w:rsidR="00FA4D56" w:rsidRPr="00FA4D56" w:rsidRDefault="00FA4D56" w:rsidP="00BD7B09">
      <w:pPr>
        <w:tabs>
          <w:tab w:val="left" w:pos="993"/>
        </w:tabs>
        <w:ind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Готовит</w:t>
      </w:r>
      <w:r w:rsidRPr="00FA4D56">
        <w:rPr>
          <w:rFonts w:eastAsia="Calibri" w:cs="Times New Roman"/>
          <w:szCs w:val="28"/>
          <w:lang w:eastAsia="ru-RU"/>
        </w:rPr>
        <w:tab/>
        <w:t xml:space="preserve">Администрация города </w:t>
      </w:r>
    </w:p>
    <w:p w:rsidR="00FA4D56" w:rsidRPr="00FA4D56" w:rsidRDefault="00FA4D56" w:rsidP="00BD7B09">
      <w:pPr>
        <w:tabs>
          <w:tab w:val="left" w:pos="993"/>
        </w:tabs>
        <w:ind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(по предложению председателя комитета Трапезниковой Э.Р.)</w:t>
      </w:r>
    </w:p>
    <w:p w:rsidR="00FA4D56" w:rsidRPr="00FA4D56" w:rsidRDefault="00FA4D56" w:rsidP="00FA4D56">
      <w:pPr>
        <w:widowControl w:val="0"/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lastRenderedPageBreak/>
        <w:t>Декабрь</w:t>
      </w: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Calibri" w:cs="Times New Roman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1.</w:t>
      </w:r>
      <w:r w:rsidRPr="00FA4D56">
        <w:rPr>
          <w:rFonts w:eastAsia="Calibri" w:cs="Times New Roman"/>
          <w:szCs w:val="28"/>
          <w:lang w:eastAsia="ru-RU"/>
        </w:rPr>
        <w:tab/>
        <w:t>О ходе выполнения мероприятий по организации парковок возле медицинских учреждений, расположенных на территории города.</w:t>
      </w: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Готовит</w:t>
      </w:r>
      <w:r w:rsidRPr="00FA4D56">
        <w:rPr>
          <w:rFonts w:eastAsia="Calibri" w:cs="Times New Roman"/>
          <w:szCs w:val="28"/>
          <w:lang w:eastAsia="ru-RU"/>
        </w:rPr>
        <w:tab/>
        <w:t xml:space="preserve">Администрация города </w:t>
      </w: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(по предложению председателя комитета Трапезниковой Э.Р.)</w:t>
      </w:r>
    </w:p>
    <w:p w:rsidR="00FA4D56" w:rsidRPr="00FA4D56" w:rsidRDefault="00FA4D56" w:rsidP="00FA4D56">
      <w:pPr>
        <w:ind w:firstLine="709"/>
        <w:rPr>
          <w:rFonts w:eastAsia="Calibri" w:cs="Times New Roman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2.</w:t>
      </w:r>
      <w:r w:rsidRPr="00FA4D56">
        <w:rPr>
          <w:rFonts w:eastAsia="Times New Roman" w:cs="Times New Roman"/>
          <w:szCs w:val="28"/>
          <w:lang w:eastAsia="ru-RU"/>
        </w:rPr>
        <w:tab/>
        <w:t>О ходе выполнения мероприятий по строительству военно-спортивного лагеря «Барсова гора» на базе военно-прикладных видов спорта МБУ «ЦСП «Сибирский легион».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Calibri" w:cs="Times New Roman"/>
          <w:szCs w:val="28"/>
        </w:rPr>
      </w:pPr>
      <w:r w:rsidRPr="00FA4D56">
        <w:rPr>
          <w:rFonts w:eastAsia="Calibri" w:cs="Times New Roman"/>
          <w:szCs w:val="28"/>
        </w:rPr>
        <w:t>Готовит</w:t>
      </w:r>
      <w:r w:rsidRPr="00FA4D56">
        <w:rPr>
          <w:rFonts w:eastAsia="Calibri" w:cs="Times New Roman"/>
          <w:szCs w:val="28"/>
        </w:rPr>
        <w:tab/>
        <w:t xml:space="preserve">Администрация города 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Calibri" w:cs="Times New Roman"/>
          <w:szCs w:val="28"/>
        </w:rPr>
      </w:pPr>
      <w:r w:rsidRPr="00FA4D56">
        <w:rPr>
          <w:rFonts w:eastAsia="Calibri" w:cs="Times New Roman"/>
          <w:szCs w:val="28"/>
        </w:rPr>
        <w:t>(по предложению председателя комитета Трапезниковой Э.Р.)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Calibri" w:cs="Times New Roman"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Calibri" w:cs="Times New Roman"/>
          <w:b/>
          <w:szCs w:val="28"/>
        </w:rPr>
      </w:pPr>
      <w:r w:rsidRPr="00FA4D56">
        <w:rPr>
          <w:rFonts w:eastAsia="Calibri" w:cs="Times New Roman"/>
          <w:b/>
          <w:szCs w:val="28"/>
        </w:rPr>
        <w:t xml:space="preserve">Комитет по городскому хозяйству и перспективному развитию города </w:t>
      </w: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III</w:t>
      </w:r>
      <w:r w:rsidRPr="00FA4D56">
        <w:rPr>
          <w:rFonts w:eastAsia="Times New Roman" w:cs="Times New Roman"/>
          <w:b/>
          <w:szCs w:val="28"/>
          <w:lang w:eastAsia="ru-RU"/>
        </w:rPr>
        <w:t xml:space="preserve"> квартал</w:t>
      </w: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C</w:t>
      </w:r>
      <w:r w:rsidRPr="00FA4D56">
        <w:rPr>
          <w:rFonts w:eastAsia="Times New Roman" w:cs="Times New Roman"/>
          <w:b/>
          <w:szCs w:val="28"/>
          <w:lang w:eastAsia="ru-RU"/>
        </w:rPr>
        <w:t>ентябрь</w:t>
      </w:r>
    </w:p>
    <w:p w:rsidR="00FA4D56" w:rsidRPr="00FA4D56" w:rsidRDefault="00FA4D56" w:rsidP="00FA4D56">
      <w:pPr>
        <w:ind w:firstLine="284"/>
        <w:jc w:val="center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ED3BBE">
      <w:pPr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О мероприятиях, направленных на создание условий для строительства в городе ритуального зала</w:t>
      </w:r>
      <w:r w:rsidRPr="00FA4D56">
        <w:rPr>
          <w:rFonts w:eastAsia="Times New Roman" w:cs="Times New Roman"/>
          <w:szCs w:val="28"/>
          <w:lang w:eastAsia="ru-RU"/>
        </w:rPr>
        <w:t>.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председателя комитета Клишина В.В.)</w:t>
      </w: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Calibri" w:cs="Times New Roman"/>
          <w:strike/>
          <w:szCs w:val="28"/>
        </w:rPr>
      </w:pP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2.</w:t>
      </w:r>
      <w:r w:rsidRPr="00FA4D56">
        <w:rPr>
          <w:rFonts w:eastAsia="Times New Roman" w:cs="Times New Roman"/>
          <w:szCs w:val="28"/>
          <w:lang w:eastAsia="ru-RU"/>
        </w:rPr>
        <w:tab/>
        <w:t>О состоянии дел по вопросам строительства нового межмуниципального полигона, а также рекультивации полигона ТБО СГМУП «Сургутский кадастровый центр «Природа».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председателя комитета Клишина В.В.)</w:t>
      </w: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Calibri" w:cs="Times New Roman"/>
          <w:strike/>
          <w:szCs w:val="28"/>
        </w:rPr>
      </w:pPr>
    </w:p>
    <w:p w:rsidR="00FA4D56" w:rsidRPr="00FA4D56" w:rsidRDefault="00FA4D56" w:rsidP="00FA4D56">
      <w:pPr>
        <w:ind w:firstLine="709"/>
        <w:rPr>
          <w:rFonts w:eastAsia="Times New Roman" w:cs="Times New Roman"/>
          <w:color w:val="595959"/>
          <w:szCs w:val="28"/>
          <w:lang w:eastAsia="ru-RU"/>
        </w:rPr>
      </w:pPr>
      <w:r w:rsidRPr="00FA4D56">
        <w:rPr>
          <w:rFonts w:eastAsia="Times New Roman" w:cs="Times New Roman"/>
          <w:szCs w:val="28"/>
        </w:rPr>
        <w:t xml:space="preserve">3. О выполнении решения, принятого на заседании комитета 23.04.2026 по итогам рассмотрения вопроса «О комплексном рассмотрении проблем </w:t>
      </w:r>
      <w:r w:rsidRPr="00FA4D56">
        <w:rPr>
          <w:rFonts w:eastAsia="Times New Roman" w:cs="Times New Roman"/>
          <w:szCs w:val="28"/>
        </w:rPr>
        <w:br/>
        <w:t>в отношении развития 30 микрорайона».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председателя комитета Клишина В.В.)</w:t>
      </w: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Calibri" w:cs="Times New Roman"/>
          <w:strike/>
          <w:szCs w:val="28"/>
        </w:rPr>
      </w:pP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4.</w:t>
      </w:r>
      <w:r w:rsidRPr="00FA4D56">
        <w:rPr>
          <w:rFonts w:eastAsia="Times New Roman" w:cs="Times New Roman"/>
          <w:szCs w:val="28"/>
          <w:lang w:eastAsia="ru-RU"/>
        </w:rPr>
        <w:tab/>
        <w:t>О мероприятиях по благоустройству территории, расположенной рядом со сквером «Энергетиков» после сноса объекта незавершённого строительства.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председателя комитета Клишина В.В.)</w:t>
      </w:r>
    </w:p>
    <w:p w:rsidR="00985146" w:rsidRDefault="00985146">
      <w:pPr>
        <w:spacing w:after="200" w:line="276" w:lineRule="auto"/>
        <w:jc w:val="left"/>
        <w:rPr>
          <w:rFonts w:eastAsia="Calibri" w:cs="Times New Roman"/>
          <w:color w:val="808080"/>
          <w:szCs w:val="28"/>
          <w:lang w:eastAsia="ru-RU"/>
        </w:rPr>
      </w:pPr>
      <w:r>
        <w:rPr>
          <w:rFonts w:eastAsia="Calibri" w:cs="Times New Roman"/>
          <w:color w:val="808080"/>
          <w:szCs w:val="28"/>
          <w:lang w:eastAsia="ru-RU"/>
        </w:rPr>
        <w:br w:type="page"/>
      </w:r>
    </w:p>
    <w:p w:rsidR="00FA4D56" w:rsidRPr="00FA4D56" w:rsidRDefault="00FA4D56" w:rsidP="00FA4D56">
      <w:p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lastRenderedPageBreak/>
        <w:t>IV квартал</w:t>
      </w:r>
    </w:p>
    <w:p w:rsidR="00FA4D56" w:rsidRPr="00FA4D56" w:rsidRDefault="00FA4D56" w:rsidP="00FA4D56">
      <w:p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t xml:space="preserve">Ноябрь </w:t>
      </w:r>
    </w:p>
    <w:p w:rsidR="00FA4D56" w:rsidRPr="00FA4D56" w:rsidRDefault="00FA4D56" w:rsidP="00FA4D56">
      <w:p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E540A6">
      <w:pPr>
        <w:numPr>
          <w:ilvl w:val="0"/>
          <w:numId w:val="14"/>
        </w:numPr>
        <w:tabs>
          <w:tab w:val="left" w:pos="993"/>
        </w:tabs>
        <w:spacing w:line="240" w:lineRule="atLeast"/>
        <w:ind w:left="0" w:firstLine="709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 xml:space="preserve">О выполнении плана мероприятий по благоустройству дворовых территорий в 2026 году и планах на 2027 год. </w:t>
      </w:r>
    </w:p>
    <w:p w:rsidR="00FA4D56" w:rsidRPr="00FA4D56" w:rsidRDefault="00FA4D56" w:rsidP="00FA4D56">
      <w:pPr>
        <w:tabs>
          <w:tab w:val="left" w:pos="993"/>
        </w:tabs>
        <w:spacing w:line="240" w:lineRule="atLeast"/>
        <w:ind w:firstLine="708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Готовит</w:t>
      </w:r>
      <w:r w:rsidRPr="00FA4D56">
        <w:rPr>
          <w:rFonts w:eastAsia="Calibri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993"/>
        </w:tabs>
        <w:spacing w:line="240" w:lineRule="atLeast"/>
        <w:ind w:firstLine="708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>(по предложению председателя комитета Клишина В.В.)</w:t>
      </w:r>
    </w:p>
    <w:p w:rsidR="00FA4D56" w:rsidRPr="00FA4D56" w:rsidRDefault="00FA4D56" w:rsidP="00FA4D56">
      <w:p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Times New Roman" w:cs="Times New Roman"/>
          <w:szCs w:val="28"/>
        </w:rPr>
      </w:pPr>
      <w:r w:rsidRPr="00FA4D56">
        <w:rPr>
          <w:rFonts w:eastAsia="Times New Roman" w:cs="Times New Roman"/>
          <w:szCs w:val="28"/>
        </w:rPr>
        <w:t>2.</w:t>
      </w:r>
      <w:r w:rsidRPr="00FA4D56">
        <w:rPr>
          <w:rFonts w:eastAsia="Times New Roman" w:cs="Times New Roman"/>
          <w:szCs w:val="28"/>
        </w:rPr>
        <w:tab/>
        <w:t>О выполнении плана мероприятий на 2026 год по ремонту автомобильных дорог и внутриквартальных проездов общего пользования местного значения и планах на 2027 год.</w:t>
      </w: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председателя комитета Клишина В.В.)</w:t>
      </w:r>
    </w:p>
    <w:p w:rsidR="00FA4D56" w:rsidRPr="00FA4D56" w:rsidRDefault="00FA4D56" w:rsidP="00FA4D56">
      <w:pPr>
        <w:tabs>
          <w:tab w:val="left" w:pos="993"/>
        </w:tabs>
        <w:jc w:val="center"/>
        <w:rPr>
          <w:rFonts w:eastAsia="Calibri" w:cs="Times New Roman"/>
          <w:b/>
          <w:strike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jc w:val="center"/>
        <w:rPr>
          <w:rFonts w:eastAsia="Calibri" w:cs="Times New Roman"/>
          <w:b/>
          <w:szCs w:val="28"/>
          <w:lang w:eastAsia="ru-RU"/>
        </w:rPr>
      </w:pPr>
      <w:r w:rsidRPr="00FA4D56">
        <w:rPr>
          <w:rFonts w:eastAsia="Calibri" w:cs="Times New Roman"/>
          <w:b/>
          <w:szCs w:val="28"/>
          <w:lang w:eastAsia="ru-RU"/>
        </w:rPr>
        <w:t xml:space="preserve">Декабрь 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Calibri" w:cs="Times New Roman"/>
          <w:color w:val="808080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Calibri" w:cs="Times New Roman"/>
          <w:szCs w:val="28"/>
          <w:lang w:eastAsia="ru-RU"/>
        </w:rPr>
      </w:pPr>
      <w:r w:rsidRPr="00FA4D56">
        <w:rPr>
          <w:rFonts w:eastAsia="Calibri" w:cs="Times New Roman"/>
          <w:szCs w:val="28"/>
          <w:lang w:eastAsia="ru-RU"/>
        </w:rPr>
        <w:t xml:space="preserve">О состоянии дел по строительству на территории города объектов </w:t>
      </w:r>
      <w:r w:rsidRPr="00FA4D56">
        <w:rPr>
          <w:rFonts w:eastAsia="Calibri" w:cs="Times New Roman"/>
          <w:szCs w:val="28"/>
          <w:lang w:eastAsia="ru-RU"/>
        </w:rPr>
        <w:br/>
        <w:t>для размещения образовательных учреждений.</w:t>
      </w: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председателя комитета Клишина В.В.)</w:t>
      </w:r>
    </w:p>
    <w:p w:rsidR="00FA4D56" w:rsidRPr="00FA4D56" w:rsidRDefault="00FA4D56" w:rsidP="00FA4D56">
      <w:pPr>
        <w:tabs>
          <w:tab w:val="left" w:pos="993"/>
        </w:tabs>
        <w:jc w:val="left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t xml:space="preserve">Комитет по нормотворчеству, </w:t>
      </w:r>
    </w:p>
    <w:p w:rsidR="00FA4D56" w:rsidRPr="00FA4D56" w:rsidRDefault="00FA4D56" w:rsidP="00FA4D56">
      <w:p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t xml:space="preserve">информационной политике и правопорядку </w:t>
      </w:r>
    </w:p>
    <w:p w:rsidR="00FA4D56" w:rsidRPr="00FA4D56" w:rsidRDefault="00FA4D56" w:rsidP="00FA4D56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right="-285" w:hanging="284"/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III</w:t>
      </w:r>
      <w:r w:rsidRPr="00FA4D56">
        <w:rPr>
          <w:rFonts w:eastAsia="Times New Roman" w:cs="Times New Roman"/>
          <w:b/>
          <w:szCs w:val="28"/>
          <w:lang w:eastAsia="ru-RU"/>
        </w:rPr>
        <w:t xml:space="preserve"> квартал</w:t>
      </w:r>
    </w:p>
    <w:p w:rsidR="00FA4D56" w:rsidRPr="00FA4D56" w:rsidRDefault="00FA4D56" w:rsidP="00FA4D56">
      <w:pPr>
        <w:tabs>
          <w:tab w:val="left" w:pos="993"/>
        </w:tabs>
        <w:ind w:right="-285" w:hanging="284"/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right="-285" w:hanging="284"/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val="en-US" w:eastAsia="ru-RU"/>
        </w:rPr>
        <w:t>C</w:t>
      </w:r>
      <w:r w:rsidRPr="00FA4D56">
        <w:rPr>
          <w:rFonts w:eastAsia="Times New Roman" w:cs="Times New Roman"/>
          <w:b/>
          <w:szCs w:val="28"/>
          <w:lang w:eastAsia="ru-RU"/>
        </w:rPr>
        <w:t>ентябрь</w:t>
      </w:r>
    </w:p>
    <w:p w:rsidR="00FA4D56" w:rsidRPr="00FA4D56" w:rsidRDefault="00FA4D56" w:rsidP="00FA4D56">
      <w:pPr>
        <w:tabs>
          <w:tab w:val="left" w:pos="993"/>
        </w:tabs>
        <w:ind w:right="-285" w:hanging="284"/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1. О внесении изменений в решение Думы города от 27.12.2007 </w:t>
      </w:r>
      <w:r w:rsidRPr="00FA4D56">
        <w:rPr>
          <w:rFonts w:eastAsia="Times New Roman" w:cs="Times New Roman"/>
          <w:szCs w:val="28"/>
          <w:lang w:eastAsia="ru-RU"/>
        </w:rPr>
        <w:br/>
        <w:t xml:space="preserve">№ 327-IV ДГ «О порядке управления и распоряжения земельными участками, находящимися в собственности муниципального образования городской округ Сургут». </w:t>
      </w:r>
    </w:p>
    <w:p w:rsidR="00FA4D56" w:rsidRPr="00FA4D56" w:rsidRDefault="00FA4D56" w:rsidP="00FA4D56">
      <w:pPr>
        <w:tabs>
          <w:tab w:val="left" w:pos="709"/>
          <w:tab w:val="left" w:pos="993"/>
          <w:tab w:val="left" w:pos="1985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 xml:space="preserve">Администрация города 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(по предложению председателя комитета Бехтина М.М.) 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right="-285"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2. О реализации мероприятий, направленных на упорядочение </w:t>
      </w:r>
      <w:r w:rsidRPr="00FA4D56">
        <w:rPr>
          <w:rFonts w:eastAsia="Times New Roman" w:cs="Times New Roman"/>
          <w:szCs w:val="28"/>
          <w:lang w:eastAsia="ru-RU"/>
        </w:rPr>
        <w:br/>
        <w:t>движения и регулирование размещения средств индивидуальной мобильности на территории города.</w:t>
      </w:r>
    </w:p>
    <w:p w:rsidR="00FA4D56" w:rsidRPr="00FA4D56" w:rsidRDefault="00FA4D56" w:rsidP="00FA4D56">
      <w:pPr>
        <w:tabs>
          <w:tab w:val="left" w:pos="709"/>
          <w:tab w:val="left" w:pos="993"/>
          <w:tab w:val="left" w:pos="1985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 xml:space="preserve">Администрация города 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(по предложению председателя комитета Бехтина М.М.) </w:t>
      </w:r>
    </w:p>
    <w:p w:rsidR="00985146" w:rsidRDefault="00985146">
      <w:pPr>
        <w:spacing w:after="200" w:line="276" w:lineRule="auto"/>
        <w:jc w:val="left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br w:type="page"/>
      </w:r>
    </w:p>
    <w:p w:rsidR="00FA4D56" w:rsidRPr="00FA4D56" w:rsidRDefault="00FA4D56" w:rsidP="00FA4D56">
      <w:pPr>
        <w:tabs>
          <w:tab w:val="left" w:pos="-4536"/>
          <w:tab w:val="left" w:pos="426"/>
        </w:tabs>
        <w:jc w:val="center"/>
        <w:rPr>
          <w:rFonts w:eastAsia="Calibri" w:cs="Times New Roman"/>
          <w:b/>
          <w:szCs w:val="28"/>
        </w:rPr>
      </w:pPr>
      <w:r w:rsidRPr="00FA4D56">
        <w:rPr>
          <w:rFonts w:eastAsia="Calibri" w:cs="Times New Roman"/>
          <w:b/>
          <w:szCs w:val="28"/>
        </w:rPr>
        <w:lastRenderedPageBreak/>
        <w:t>IV квартал</w:t>
      </w:r>
    </w:p>
    <w:p w:rsidR="00FA4D56" w:rsidRPr="00FA4D56" w:rsidRDefault="00FA4D56" w:rsidP="00FA4D56">
      <w:pPr>
        <w:tabs>
          <w:tab w:val="left" w:pos="993"/>
        </w:tabs>
        <w:jc w:val="center"/>
        <w:rPr>
          <w:rFonts w:eastAsia="Times New Roman" w:cs="Times New Roman"/>
          <w:b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t>Ноябрь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trike/>
          <w:szCs w:val="28"/>
          <w:lang w:eastAsia="ru-RU"/>
        </w:rPr>
      </w:pPr>
    </w:p>
    <w:p w:rsidR="00FA4D56" w:rsidRDefault="00FA4D56" w:rsidP="00FA4D5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FA4D56">
        <w:rPr>
          <w:rFonts w:eastAsia="Times New Roman" w:cs="Times New Roman"/>
          <w:szCs w:val="28"/>
          <w:lang w:eastAsia="ru-RU"/>
        </w:rPr>
        <w:t xml:space="preserve">О внесении изменений в решение Думы города </w:t>
      </w:r>
      <w:r w:rsidRPr="00FA4D56">
        <w:rPr>
          <w:rFonts w:eastAsia="Times New Roman" w:cs="Times New Roman"/>
          <w:szCs w:val="28"/>
          <w:lang w:eastAsia="ru-RU"/>
        </w:rPr>
        <w:br/>
        <w:t xml:space="preserve">от 29.10.2021 № 7-VII ДГ «О показателях оценки деятельности Главы города и Администрации города».  </w:t>
      </w:r>
    </w:p>
    <w:p w:rsidR="00FA4D56" w:rsidRPr="00FA4D56" w:rsidRDefault="00FA4D56" w:rsidP="00FA4D5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(по предложению председателя комитета Бехтина М.М.) 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firstLine="70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Pr="00FA4D56">
        <w:rPr>
          <w:rFonts w:eastAsia="Times New Roman" w:cs="Times New Roman"/>
          <w:szCs w:val="28"/>
          <w:lang w:eastAsia="ru-RU"/>
        </w:rPr>
        <w:t>О состоянии дел по выявлению объектов самовольного строительства, признанию их самовольными постройками и сносу.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>Администрация города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председателя комитета Бехтина М.М.)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jc w:val="center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b/>
          <w:szCs w:val="28"/>
          <w:lang w:eastAsia="ru-RU"/>
        </w:rPr>
        <w:t>Декабрь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1. О плане работы Думы города на </w:t>
      </w:r>
      <w:r w:rsidRPr="00FA4D56">
        <w:rPr>
          <w:rFonts w:eastAsia="Times New Roman" w:cs="Times New Roman"/>
          <w:szCs w:val="28"/>
          <w:lang w:val="en-US" w:eastAsia="ru-RU"/>
        </w:rPr>
        <w:t>I</w:t>
      </w:r>
      <w:r w:rsidRPr="00FA4D56">
        <w:rPr>
          <w:rFonts w:eastAsia="Times New Roman" w:cs="Times New Roman"/>
          <w:szCs w:val="28"/>
          <w:lang w:eastAsia="ru-RU"/>
        </w:rPr>
        <w:t xml:space="preserve"> полугодие 2027 года.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Готовят</w:t>
      </w:r>
      <w:r w:rsidRPr="00FA4D56">
        <w:rPr>
          <w:rFonts w:eastAsia="Times New Roman" w:cs="Times New Roman"/>
          <w:szCs w:val="28"/>
          <w:lang w:eastAsia="ru-RU"/>
        </w:rPr>
        <w:tab/>
        <w:t>Дума города, Администрация города</w:t>
      </w:r>
    </w:p>
    <w:p w:rsidR="00FA4D56" w:rsidRPr="00FA4D56" w:rsidRDefault="00FA4D56" w:rsidP="00FA4D56">
      <w:pPr>
        <w:widowControl w:val="0"/>
        <w:ind w:firstLine="709"/>
        <w:rPr>
          <w:rFonts w:eastAsia="Times New Roman" w:cs="Times New Roman"/>
          <w:color w:val="00B0F0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(по предложению Председателя Думы города Олейникова А.И.)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2.</w:t>
      </w:r>
      <w:r w:rsidRPr="00FA4D56">
        <w:rPr>
          <w:rFonts w:eastAsia="Times New Roman" w:cs="Times New Roman"/>
          <w:szCs w:val="28"/>
          <w:lang w:eastAsia="ru-RU"/>
        </w:rPr>
        <w:tab/>
        <w:t xml:space="preserve">О состоянии дел по осуществлению муниципального контроля </w:t>
      </w:r>
      <w:r w:rsidRPr="00FA4D56">
        <w:rPr>
          <w:rFonts w:eastAsia="Times New Roman" w:cs="Times New Roman"/>
          <w:szCs w:val="28"/>
          <w:lang w:eastAsia="ru-RU"/>
        </w:rPr>
        <w:br/>
        <w:t xml:space="preserve">в сфере благоустройства. О результатах деятельности должностных лиц Администрации города по составлению и рассмотрению протоколов </w:t>
      </w:r>
      <w:r w:rsidRPr="00FA4D56">
        <w:rPr>
          <w:rFonts w:eastAsia="Times New Roman" w:cs="Times New Roman"/>
          <w:szCs w:val="28"/>
          <w:lang w:eastAsia="ru-RU"/>
        </w:rPr>
        <w:br/>
        <w:t xml:space="preserve">об административных правонарушениях в сфере благоустройства </w:t>
      </w:r>
      <w:r w:rsidRPr="00FA4D56">
        <w:rPr>
          <w:rFonts w:eastAsia="Times New Roman" w:cs="Times New Roman"/>
          <w:szCs w:val="28"/>
          <w:lang w:eastAsia="ru-RU"/>
        </w:rPr>
        <w:br/>
        <w:t>в соответствии с Законом Ханты-Мансийского автономного округа – Югры от 11 июня 2010 года № 102-оз «Об административных правонарушениях».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>Готовит</w:t>
      </w:r>
      <w:r w:rsidRPr="00FA4D56">
        <w:rPr>
          <w:rFonts w:eastAsia="Times New Roman" w:cs="Times New Roman"/>
          <w:szCs w:val="28"/>
          <w:lang w:eastAsia="ru-RU"/>
        </w:rPr>
        <w:tab/>
        <w:t xml:space="preserve">Администрация города 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FA4D56">
        <w:rPr>
          <w:rFonts w:eastAsia="Times New Roman" w:cs="Times New Roman"/>
          <w:szCs w:val="28"/>
          <w:lang w:eastAsia="ru-RU"/>
        </w:rPr>
        <w:t xml:space="preserve">(по предложению председателя комитета Бехтина М.М.) </w:t>
      </w:r>
    </w:p>
    <w:p w:rsidR="00FA4D56" w:rsidRPr="00FA4D56" w:rsidRDefault="00FA4D56" w:rsidP="00FA4D56">
      <w:pPr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FA4D56" w:rsidRPr="00ED3BBE" w:rsidRDefault="00FA4D56" w:rsidP="00FA4D56">
      <w:pPr>
        <w:rPr>
          <w:rFonts w:eastAsia="Times New Roman" w:cs="Times New Roman"/>
          <w:szCs w:val="20"/>
          <w:lang w:eastAsia="ru-RU"/>
        </w:rPr>
      </w:pPr>
    </w:p>
    <w:sectPr w:rsidR="00FA4D56" w:rsidRPr="00ED3BBE" w:rsidSect="00FA4D56">
      <w:headerReference w:type="default" r:id="rId8"/>
      <w:footerReference w:type="even" r:id="rId9"/>
      <w:footerReference w:type="first" r:id="rId10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5B" w:rsidRDefault="00A16D5B" w:rsidP="006757BB">
      <w:r>
        <w:separator/>
      </w:r>
    </w:p>
  </w:endnote>
  <w:endnote w:type="continuationSeparator" w:id="0">
    <w:p w:rsidR="00A16D5B" w:rsidRDefault="00A16D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A16D5B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A16D5B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5B" w:rsidRDefault="00A16D5B" w:rsidP="006757BB">
      <w:r>
        <w:separator/>
      </w:r>
    </w:p>
  </w:footnote>
  <w:footnote w:type="continuationSeparator" w:id="0">
    <w:p w:rsidR="00A16D5B" w:rsidRDefault="00A16D5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378952"/>
      <w:docPartObj>
        <w:docPartGallery w:val="Page Numbers (Top of Page)"/>
        <w:docPartUnique/>
      </w:docPartObj>
    </w:sdtPr>
    <w:sdtEndPr/>
    <w:sdtContent>
      <w:p w:rsidR="00FA4D56" w:rsidRDefault="00FA4D56">
        <w:pPr>
          <w:pStyle w:val="ad"/>
          <w:jc w:val="center"/>
        </w:pPr>
        <w:r w:rsidRPr="00FA4D56">
          <w:rPr>
            <w:sz w:val="20"/>
            <w:szCs w:val="20"/>
          </w:rPr>
          <w:fldChar w:fldCharType="begin"/>
        </w:r>
        <w:r w:rsidRPr="00FA4D56">
          <w:rPr>
            <w:sz w:val="20"/>
            <w:szCs w:val="20"/>
          </w:rPr>
          <w:instrText>PAGE   \* MERGEFORMAT</w:instrText>
        </w:r>
        <w:r w:rsidRPr="00FA4D56">
          <w:rPr>
            <w:sz w:val="20"/>
            <w:szCs w:val="20"/>
          </w:rPr>
          <w:fldChar w:fldCharType="separate"/>
        </w:r>
        <w:r w:rsidR="001F6E43">
          <w:rPr>
            <w:noProof/>
            <w:sz w:val="20"/>
            <w:szCs w:val="20"/>
          </w:rPr>
          <w:t>1</w:t>
        </w:r>
        <w:r w:rsidRPr="00FA4D5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640DA2"/>
    <w:multiLevelType w:val="hybridMultilevel"/>
    <w:tmpl w:val="BE847A40"/>
    <w:lvl w:ilvl="0" w:tplc="2C0E81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0B48B6"/>
    <w:multiLevelType w:val="hybridMultilevel"/>
    <w:tmpl w:val="C2E444CE"/>
    <w:lvl w:ilvl="0" w:tplc="B32071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4D670A"/>
    <w:multiLevelType w:val="hybridMultilevel"/>
    <w:tmpl w:val="1C2C1C14"/>
    <w:lvl w:ilvl="0" w:tplc="94F4F3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4F4C"/>
    <w:multiLevelType w:val="hybridMultilevel"/>
    <w:tmpl w:val="4086C1BE"/>
    <w:lvl w:ilvl="0" w:tplc="2864D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A50FD"/>
    <w:multiLevelType w:val="hybridMultilevel"/>
    <w:tmpl w:val="9F040D2E"/>
    <w:lvl w:ilvl="0" w:tplc="B4A23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7A54EB"/>
    <w:multiLevelType w:val="hybridMultilevel"/>
    <w:tmpl w:val="28522148"/>
    <w:lvl w:ilvl="0" w:tplc="A01832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9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37D5E"/>
    <w:multiLevelType w:val="hybridMultilevel"/>
    <w:tmpl w:val="EE62D54C"/>
    <w:lvl w:ilvl="0" w:tplc="B23414E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12"/>
  </w:num>
  <w:num w:numId="4">
    <w:abstractNumId w:val="14"/>
  </w:num>
  <w:num w:numId="5">
    <w:abstractNumId w:val="7"/>
  </w:num>
  <w:num w:numId="6">
    <w:abstractNumId w:val="15"/>
  </w:num>
  <w:num w:numId="7">
    <w:abstractNumId w:val="1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9"/>
  </w:num>
  <w:num w:numId="12">
    <w:abstractNumId w:val="10"/>
  </w:num>
  <w:num w:numId="13">
    <w:abstractNumId w:val="13"/>
  </w:num>
  <w:num w:numId="14">
    <w:abstractNumId w:val="3"/>
  </w:num>
  <w:num w:numId="15">
    <w:abstractNumId w:val="5"/>
  </w:num>
  <w:num w:numId="16">
    <w:abstractNumId w:val="1"/>
  </w:num>
  <w:num w:numId="17">
    <w:abstractNumId w:val="6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39F7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4DCA"/>
    <w:rsid w:val="001A5EAD"/>
    <w:rsid w:val="001B7201"/>
    <w:rsid w:val="001D226B"/>
    <w:rsid w:val="001D3188"/>
    <w:rsid w:val="001D4643"/>
    <w:rsid w:val="001E35C6"/>
    <w:rsid w:val="001F5CB8"/>
    <w:rsid w:val="001F6E43"/>
    <w:rsid w:val="00224196"/>
    <w:rsid w:val="00230FE3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36D02"/>
    <w:rsid w:val="004441C6"/>
    <w:rsid w:val="004534A1"/>
    <w:rsid w:val="004729AB"/>
    <w:rsid w:val="004A338B"/>
    <w:rsid w:val="004A4929"/>
    <w:rsid w:val="004A5E88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5146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16D5B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D7B09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B691F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40A6"/>
    <w:rsid w:val="00E57712"/>
    <w:rsid w:val="00E616A0"/>
    <w:rsid w:val="00E71A13"/>
    <w:rsid w:val="00E91C0B"/>
    <w:rsid w:val="00EC4537"/>
    <w:rsid w:val="00EC5D33"/>
    <w:rsid w:val="00ED282A"/>
    <w:rsid w:val="00ED3BBE"/>
    <w:rsid w:val="00ED3D46"/>
    <w:rsid w:val="00EE179F"/>
    <w:rsid w:val="00EE239C"/>
    <w:rsid w:val="00EF5A91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0F5B"/>
    <w:rsid w:val="00F7430C"/>
    <w:rsid w:val="00F8051B"/>
    <w:rsid w:val="00F8778F"/>
    <w:rsid w:val="00F96DDD"/>
    <w:rsid w:val="00FA4D56"/>
    <w:rsid w:val="00FB519A"/>
    <w:rsid w:val="00FC4204"/>
    <w:rsid w:val="00FD1F68"/>
    <w:rsid w:val="00FF029E"/>
    <w:rsid w:val="00FF2695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C6F95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A1159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7F3128"/>
    <w:rsid w:val="00810A88"/>
    <w:rsid w:val="00814CD7"/>
    <w:rsid w:val="00821471"/>
    <w:rsid w:val="00857F42"/>
    <w:rsid w:val="00861350"/>
    <w:rsid w:val="00861CAE"/>
    <w:rsid w:val="00887537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53D1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1CFC"/>
    <w:rsid w:val="00EB36BD"/>
    <w:rsid w:val="00ED08DF"/>
    <w:rsid w:val="00EE1EB9"/>
    <w:rsid w:val="00F52B4C"/>
    <w:rsid w:val="00F5457A"/>
    <w:rsid w:val="00FB119C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846</TotalTime>
  <Pages>1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156</cp:revision>
  <cp:lastPrinted>2026-06-18T10:31:00Z</cp:lastPrinted>
  <dcterms:created xsi:type="dcterms:W3CDTF">2021-02-25T07:49:00Z</dcterms:created>
  <dcterms:modified xsi:type="dcterms:W3CDTF">2026-06-25T11:18:00Z</dcterms:modified>
</cp:coreProperties>
</file>